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1EDB" w14:textId="77777777" w:rsidR="00FB0950" w:rsidRDefault="00FB0950" w:rsidP="00823677">
      <w:pPr>
        <w:jc w:val="center"/>
        <w:rPr>
          <w:rStyle w:val="fontstyle01"/>
          <w:rFonts w:ascii="Times New Roman" w:hAnsi="Times New Roman" w:cs="Times New Roman"/>
        </w:rPr>
      </w:pPr>
    </w:p>
    <w:p w14:paraId="79D30C62" w14:textId="2D8F5F92" w:rsidR="002670AB" w:rsidRDefault="00FB3133" w:rsidP="00823677">
      <w:pPr>
        <w:jc w:val="center"/>
        <w:rPr>
          <w:rStyle w:val="fontstyle01"/>
          <w:rFonts w:ascii="Times New Roman" w:hAnsi="Times New Roman" w:cs="Times New Roman"/>
          <w:sz w:val="24"/>
          <w:szCs w:val="24"/>
        </w:rPr>
      </w:pPr>
      <w:r w:rsidRPr="00153FAD">
        <w:rPr>
          <w:rStyle w:val="fontstyle01"/>
          <w:rFonts w:ascii="Times New Roman" w:hAnsi="Times New Roman" w:cs="Times New Roman"/>
        </w:rPr>
        <w:t>Your title</w:t>
      </w:r>
      <w:r w:rsidRPr="00153FAD">
        <w:rPr>
          <w:rFonts w:ascii="Times New Roman" w:hAnsi="Times New Roman" w:cs="Times New Roman"/>
          <w:color w:val="000000"/>
          <w:sz w:val="34"/>
          <w:szCs w:val="34"/>
        </w:rPr>
        <w:br/>
      </w:r>
    </w:p>
    <w:p w14:paraId="7965FF5B" w14:textId="77777777" w:rsidR="002670AB" w:rsidRDefault="00FB3133" w:rsidP="00823677">
      <w:pPr>
        <w:jc w:val="center"/>
        <w:rPr>
          <w:rStyle w:val="fontstyle01"/>
          <w:rFonts w:ascii="Times New Roman" w:hAnsi="Times New Roman" w:cs="Times New Roman"/>
          <w:sz w:val="24"/>
          <w:szCs w:val="24"/>
          <w:vertAlign w:val="superscript"/>
        </w:rPr>
      </w:pPr>
      <w:r w:rsidRPr="00153FAD">
        <w:rPr>
          <w:rStyle w:val="fontstyle01"/>
          <w:rFonts w:ascii="Times New Roman" w:hAnsi="Times New Roman" w:cs="Times New Roman"/>
          <w:sz w:val="24"/>
          <w:szCs w:val="24"/>
        </w:rPr>
        <w:t>Author 1</w:t>
      </w:r>
      <w:proofErr w:type="gramStart"/>
      <w:r w:rsidR="006C20C3" w:rsidRPr="00153FAD">
        <w:rPr>
          <w:rStyle w:val="fontstyle01"/>
          <w:rFonts w:ascii="Times New Roman" w:hAnsi="Times New Roman" w:cs="Times New Roman"/>
          <w:sz w:val="24"/>
          <w:szCs w:val="24"/>
          <w:vertAlign w:val="superscript"/>
        </w:rPr>
        <w:t>a,</w:t>
      </w:r>
      <w:r w:rsidR="006C20C3" w:rsidRPr="00153FAD">
        <w:rPr>
          <w:rStyle w:val="fontstyle01"/>
          <w:rFonts w:ascii="Times New Roman" w:hAnsi="Times New Roman" w:cs="Times New Roman"/>
          <w:sz w:val="24"/>
          <w:szCs w:val="24"/>
        </w:rPr>
        <w:t>*</w:t>
      </w:r>
      <w:proofErr w:type="gramEnd"/>
      <w:r w:rsidR="006C20C3" w:rsidRPr="00153FAD">
        <w:rPr>
          <w:rStyle w:val="fontstyle01"/>
          <w:rFonts w:ascii="Times New Roman" w:hAnsi="Times New Roman" w:cs="Times New Roman"/>
          <w:sz w:val="24"/>
          <w:szCs w:val="24"/>
        </w:rPr>
        <w:t xml:space="preserve">, </w:t>
      </w:r>
      <w:r w:rsidRPr="00153FAD">
        <w:rPr>
          <w:rStyle w:val="fontstyle01"/>
          <w:rFonts w:ascii="Times New Roman" w:hAnsi="Times New Roman" w:cs="Times New Roman"/>
          <w:sz w:val="24"/>
          <w:szCs w:val="24"/>
        </w:rPr>
        <w:t>Author 2</w:t>
      </w:r>
      <w:r w:rsidR="006C20C3" w:rsidRPr="00153FAD">
        <w:rPr>
          <w:rStyle w:val="fontstyle01"/>
          <w:rFonts w:ascii="Times New Roman" w:hAnsi="Times New Roman" w:cs="Times New Roman"/>
          <w:sz w:val="24"/>
          <w:szCs w:val="24"/>
        </w:rPr>
        <w:t xml:space="preserve"> </w:t>
      </w:r>
      <w:r w:rsidR="006C20C3" w:rsidRPr="00153FAD">
        <w:rPr>
          <w:rStyle w:val="fontstyle01"/>
          <w:rFonts w:ascii="Times New Roman" w:hAnsi="Times New Roman" w:cs="Times New Roman"/>
          <w:sz w:val="24"/>
          <w:szCs w:val="24"/>
          <w:vertAlign w:val="superscript"/>
        </w:rPr>
        <w:t>b</w:t>
      </w:r>
      <w:r w:rsidRPr="00153FAD">
        <w:rPr>
          <w:rStyle w:val="fontstyle01"/>
          <w:rFonts w:ascii="Times New Roman" w:hAnsi="Times New Roman" w:cs="Times New Roman"/>
          <w:sz w:val="24"/>
          <w:szCs w:val="24"/>
        </w:rPr>
        <w:t>, Author 3</w:t>
      </w:r>
      <w:r w:rsidR="006C20C3" w:rsidRPr="00153FAD">
        <w:rPr>
          <w:rStyle w:val="fontstyle01"/>
          <w:rFonts w:ascii="Times New Roman" w:hAnsi="Times New Roman" w:cs="Times New Roman"/>
          <w:sz w:val="24"/>
          <w:szCs w:val="24"/>
        </w:rPr>
        <w:t xml:space="preserve"> </w:t>
      </w:r>
      <w:r w:rsidR="006C20C3" w:rsidRPr="00153FAD">
        <w:rPr>
          <w:rStyle w:val="fontstyle01"/>
          <w:rFonts w:ascii="Times New Roman" w:hAnsi="Times New Roman" w:cs="Times New Roman"/>
          <w:sz w:val="24"/>
          <w:szCs w:val="24"/>
          <w:vertAlign w:val="superscript"/>
        </w:rPr>
        <w:t>c</w:t>
      </w:r>
      <w:r w:rsidR="006C20C3" w:rsidRPr="00153FAD">
        <w:rPr>
          <w:rStyle w:val="fontstyle01"/>
          <w:rFonts w:ascii="Times New Roman" w:hAnsi="Times New Roman" w:cs="Times New Roman"/>
          <w:sz w:val="24"/>
          <w:szCs w:val="24"/>
        </w:rPr>
        <w:t>,</w:t>
      </w:r>
      <w:r w:rsidRPr="00153FAD">
        <w:rPr>
          <w:rStyle w:val="fontstyle01"/>
          <w:rFonts w:ascii="Times New Roman" w:hAnsi="Times New Roman" w:cs="Times New Roman"/>
          <w:sz w:val="24"/>
          <w:szCs w:val="24"/>
        </w:rPr>
        <w:t xml:space="preserve"> Author 4</w:t>
      </w:r>
      <w:r w:rsidR="006C20C3" w:rsidRPr="00153FAD">
        <w:rPr>
          <w:rStyle w:val="fontstyle01"/>
          <w:rFonts w:ascii="Times New Roman" w:hAnsi="Times New Roman" w:cs="Times New Roman"/>
          <w:sz w:val="24"/>
          <w:szCs w:val="24"/>
        </w:rPr>
        <w:t xml:space="preserve"> </w:t>
      </w:r>
      <w:r w:rsidR="006C20C3" w:rsidRPr="00153FAD">
        <w:rPr>
          <w:rStyle w:val="fontstyle01"/>
          <w:rFonts w:ascii="Times New Roman" w:hAnsi="Times New Roman" w:cs="Times New Roman"/>
          <w:sz w:val="24"/>
          <w:szCs w:val="24"/>
          <w:vertAlign w:val="superscript"/>
        </w:rPr>
        <w:t>d</w:t>
      </w:r>
    </w:p>
    <w:p w14:paraId="3A1B1040" w14:textId="590250D3" w:rsidR="006D4BA8" w:rsidRPr="002670AB" w:rsidRDefault="002670AB" w:rsidP="00823677">
      <w:pPr>
        <w:jc w:val="center"/>
        <w:rPr>
          <w:rStyle w:val="fontstyle51"/>
          <w:rFonts w:ascii="Times New Roman" w:hAnsi="Times New Roman" w:cs="Times New Roman"/>
          <w:i w:val="0"/>
          <w:iCs w:val="0"/>
          <w:lang w:val="fr-FR"/>
        </w:rPr>
      </w:pPr>
      <w:r w:rsidRPr="00E60800">
        <w:rPr>
          <w:rFonts w:ascii="Times New Roman" w:hAnsi="Times New Roman" w:cs="Times New Roman"/>
          <w:i/>
          <w:iCs/>
          <w:color w:val="000000"/>
          <w:sz w:val="24"/>
          <w:szCs w:val="24"/>
        </w:rPr>
        <w:t xml:space="preserve"> </w:t>
      </w:r>
      <w:r w:rsidR="00FB3133" w:rsidRPr="000A6B44">
        <w:rPr>
          <w:rFonts w:ascii="Times New Roman" w:hAnsi="Times New Roman" w:cs="Times New Roman"/>
          <w:i/>
          <w:iCs/>
          <w:color w:val="000000"/>
          <w:sz w:val="16"/>
          <w:szCs w:val="16"/>
          <w:lang w:val="fr-FR"/>
        </w:rPr>
        <w:br/>
      </w:r>
      <w:proofErr w:type="gramStart"/>
      <w:r w:rsidR="005403B4" w:rsidRPr="002670AB">
        <w:rPr>
          <w:rStyle w:val="fontstyle51"/>
          <w:rFonts w:ascii="Times New Roman" w:hAnsi="Times New Roman" w:cs="Times New Roman"/>
          <w:vertAlign w:val="superscript"/>
          <w:lang w:val="fr-FR"/>
        </w:rPr>
        <w:t>a</w:t>
      </w:r>
      <w:proofErr w:type="gramEnd"/>
      <w:r w:rsidR="005403B4" w:rsidRPr="002670AB">
        <w:rPr>
          <w:rStyle w:val="fontstyle51"/>
          <w:rFonts w:ascii="Times New Roman" w:hAnsi="Times New Roman" w:cs="Times New Roman"/>
          <w:lang w:val="fr-FR"/>
        </w:rPr>
        <w:t xml:space="preserve"> </w:t>
      </w:r>
      <w:r w:rsidR="00FB3133" w:rsidRPr="002670AB">
        <w:rPr>
          <w:rStyle w:val="fontstyle51"/>
          <w:rFonts w:ascii="Times New Roman" w:hAnsi="Times New Roman" w:cs="Times New Roman"/>
          <w:lang w:val="fr-FR"/>
        </w:rPr>
        <w:t>Affiliation A,</w:t>
      </w:r>
      <w:r w:rsidR="005403B4" w:rsidRPr="002670AB">
        <w:rPr>
          <w:rStyle w:val="fontstyle51"/>
          <w:rFonts w:ascii="Times New Roman" w:hAnsi="Times New Roman" w:cs="Times New Roman"/>
          <w:lang w:val="fr-FR"/>
        </w:rPr>
        <w:t xml:space="preserve"> </w:t>
      </w:r>
      <w:r w:rsidR="005403B4" w:rsidRPr="002670AB">
        <w:rPr>
          <w:rStyle w:val="fontstyle51"/>
          <w:rFonts w:ascii="Times New Roman" w:hAnsi="Times New Roman" w:cs="Times New Roman"/>
          <w:vertAlign w:val="superscript"/>
          <w:lang w:val="fr-FR"/>
        </w:rPr>
        <w:t>b</w:t>
      </w:r>
      <w:r w:rsidR="005403B4" w:rsidRPr="002670AB">
        <w:rPr>
          <w:rStyle w:val="fontstyle51"/>
          <w:rFonts w:ascii="Times New Roman" w:hAnsi="Times New Roman" w:cs="Times New Roman"/>
          <w:lang w:val="fr-FR"/>
        </w:rPr>
        <w:t xml:space="preserve"> </w:t>
      </w:r>
      <w:r w:rsidR="00FB3133" w:rsidRPr="002670AB">
        <w:rPr>
          <w:rStyle w:val="fontstyle51"/>
          <w:rFonts w:ascii="Times New Roman" w:hAnsi="Times New Roman" w:cs="Times New Roman"/>
          <w:lang w:val="fr-FR"/>
        </w:rPr>
        <w:t xml:space="preserve">Affiliation B, </w:t>
      </w:r>
      <w:r w:rsidR="00FB3133" w:rsidRPr="002670AB">
        <w:rPr>
          <w:rStyle w:val="fontstyle51"/>
          <w:rFonts w:ascii="Times New Roman" w:hAnsi="Times New Roman" w:cs="Times New Roman"/>
          <w:vertAlign w:val="superscript"/>
          <w:lang w:val="fr-FR"/>
        </w:rPr>
        <w:t>c</w:t>
      </w:r>
      <w:r w:rsidR="00FB3133" w:rsidRPr="002670AB">
        <w:rPr>
          <w:rStyle w:val="fontstyle51"/>
          <w:rFonts w:ascii="Times New Roman" w:hAnsi="Times New Roman" w:cs="Times New Roman"/>
          <w:lang w:val="fr-FR"/>
        </w:rPr>
        <w:t xml:space="preserve"> Affiliation C, </w:t>
      </w:r>
      <w:r w:rsidR="00FB3133" w:rsidRPr="002670AB">
        <w:rPr>
          <w:rStyle w:val="fontstyle51"/>
          <w:rFonts w:ascii="Times New Roman" w:hAnsi="Times New Roman" w:cs="Times New Roman"/>
          <w:vertAlign w:val="superscript"/>
          <w:lang w:val="fr-FR"/>
        </w:rPr>
        <w:t>d</w:t>
      </w:r>
      <w:r w:rsidR="00FB3133" w:rsidRPr="002670AB">
        <w:rPr>
          <w:rStyle w:val="fontstyle51"/>
          <w:rFonts w:ascii="Times New Roman" w:hAnsi="Times New Roman" w:cs="Times New Roman"/>
          <w:lang w:val="fr-FR"/>
        </w:rPr>
        <w:t xml:space="preserve"> Affiliation D</w:t>
      </w:r>
      <w:r w:rsidR="00FB3133" w:rsidRPr="002670AB">
        <w:rPr>
          <w:rStyle w:val="fontstyle51"/>
          <w:rFonts w:ascii="Times New Roman" w:hAnsi="Times New Roman" w:cs="Times New Roman"/>
          <w:i w:val="0"/>
          <w:iCs w:val="0"/>
          <w:lang w:val="fr-FR"/>
        </w:rPr>
        <w:br/>
      </w:r>
      <w:r w:rsidR="000E30E8" w:rsidRPr="002670AB">
        <w:rPr>
          <w:rStyle w:val="fontstyle51"/>
          <w:rFonts w:ascii="Times New Roman" w:hAnsi="Times New Roman" w:cs="Times New Roman"/>
          <w:i w:val="0"/>
          <w:iCs w:val="0"/>
          <w:lang w:val="fr-FR"/>
        </w:rPr>
        <w:t>corresponding.author@email.com</w:t>
      </w:r>
    </w:p>
    <w:p w14:paraId="04BF867A" w14:textId="77777777" w:rsidR="0081385F" w:rsidRPr="00E60800" w:rsidRDefault="0081385F" w:rsidP="00823677">
      <w:pPr>
        <w:rPr>
          <w:rFonts w:ascii="Times New Roman" w:hAnsi="Times New Roman" w:cs="Times New Roman"/>
          <w:b/>
          <w:bCs/>
          <w:color w:val="000000"/>
          <w:sz w:val="20"/>
          <w:szCs w:val="20"/>
          <w:lang w:val="fr-FR"/>
        </w:rPr>
      </w:pPr>
    </w:p>
    <w:p w14:paraId="7E9777B7" w14:textId="7FE81020" w:rsidR="000E30E8" w:rsidRDefault="007D66D7" w:rsidP="00823677">
      <w:pPr>
        <w:rPr>
          <w:rFonts w:ascii="Times New Roman" w:hAnsi="Times New Roman" w:cs="Times New Roman"/>
          <w:color w:val="000000"/>
          <w:sz w:val="20"/>
          <w:szCs w:val="20"/>
        </w:rPr>
      </w:pPr>
      <w:r w:rsidRPr="00765C24">
        <w:rPr>
          <w:rFonts w:ascii="Times New Roman" w:hAnsi="Times New Roman" w:cs="Times New Roman"/>
          <w:b/>
          <w:bCs/>
          <w:color w:val="000000"/>
          <w:sz w:val="20"/>
          <w:szCs w:val="20"/>
        </w:rPr>
        <w:t>Abstract</w:t>
      </w:r>
      <w:r w:rsidR="002D22F5" w:rsidRPr="00765C24">
        <w:rPr>
          <w:rFonts w:ascii="Times New Roman" w:hAnsi="Times New Roman" w:cs="Times New Roman"/>
          <w:b/>
          <w:bCs/>
          <w:color w:val="000000"/>
          <w:sz w:val="20"/>
          <w:szCs w:val="20"/>
        </w:rPr>
        <w:br/>
      </w:r>
      <w:r w:rsidRPr="00765C24">
        <w:rPr>
          <w:rFonts w:ascii="Times New Roman" w:hAnsi="Times New Roman" w:cs="Times New Roman"/>
          <w:b/>
          <w:bCs/>
          <w:color w:val="000000"/>
          <w:sz w:val="20"/>
          <w:szCs w:val="20"/>
        </w:rPr>
        <w:br/>
      </w:r>
      <w:r w:rsidRPr="00765C24">
        <w:rPr>
          <w:rFonts w:ascii="Times New Roman" w:hAnsi="Times New Roman" w:cs="Times New Roman"/>
          <w:color w:val="000000"/>
          <w:sz w:val="20"/>
          <w:szCs w:val="20"/>
        </w:rPr>
        <w:t>The abstract should be one column formatted and contain about 100 to 300 words. Please do not use references in the abstract.</w:t>
      </w:r>
    </w:p>
    <w:p w14:paraId="50746F09" w14:textId="5D0CC854" w:rsidR="00AD63D4" w:rsidRPr="00337310" w:rsidRDefault="00AD63D4" w:rsidP="00823677">
      <w:pPr>
        <w:rPr>
          <w:rFonts w:ascii="Times New Roman" w:hAnsi="Times New Roman" w:cs="Times New Roman"/>
          <w:color w:val="000000"/>
          <w:sz w:val="20"/>
          <w:szCs w:val="20"/>
        </w:rPr>
      </w:pPr>
    </w:p>
    <w:p w14:paraId="0E89BD35" w14:textId="77777777" w:rsidR="00244792" w:rsidRDefault="00244792" w:rsidP="00823677">
      <w:pPr>
        <w:rPr>
          <w:rFonts w:ascii="Times New Roman" w:hAnsi="Times New Roman" w:cs="Times New Roman"/>
          <w:b/>
          <w:bCs/>
          <w:color w:val="000000"/>
          <w:sz w:val="20"/>
          <w:szCs w:val="20"/>
        </w:rPr>
        <w:sectPr w:rsidR="00244792" w:rsidSect="008C06CF">
          <w:headerReference w:type="default" r:id="rId11"/>
          <w:pgSz w:w="11906" w:h="16838"/>
          <w:pgMar w:top="1440" w:right="1440" w:bottom="1724" w:left="1440" w:header="709" w:footer="709" w:gutter="0"/>
          <w:cols w:space="708"/>
          <w:docGrid w:linePitch="360"/>
        </w:sectPr>
      </w:pPr>
    </w:p>
    <w:p w14:paraId="32965DF3" w14:textId="534266CC" w:rsidR="004829D0" w:rsidRDefault="00337310" w:rsidP="00823677">
      <w:pPr>
        <w:spacing w:after="0"/>
        <w:jc w:val="both"/>
        <w:rPr>
          <w:rFonts w:ascii="Times New Roman" w:hAnsi="Times New Roman" w:cs="Times New Roman"/>
          <w:b/>
          <w:bCs/>
          <w:color w:val="000000"/>
          <w:sz w:val="20"/>
          <w:szCs w:val="20"/>
        </w:rPr>
      </w:pPr>
      <w:r w:rsidRPr="00337310">
        <w:rPr>
          <w:rFonts w:ascii="Times New Roman" w:hAnsi="Times New Roman" w:cs="Times New Roman"/>
          <w:b/>
          <w:bCs/>
          <w:color w:val="000000"/>
          <w:sz w:val="20"/>
          <w:szCs w:val="20"/>
        </w:rPr>
        <w:t>1. Introduction</w:t>
      </w:r>
    </w:p>
    <w:p w14:paraId="4382AD5C" w14:textId="77777777" w:rsidR="008F5B59" w:rsidRDefault="00337310" w:rsidP="00F939C2">
      <w:pPr>
        <w:spacing w:after="0"/>
        <w:jc w:val="both"/>
        <w:rPr>
          <w:rFonts w:ascii="Times New Roman" w:hAnsi="Times New Roman" w:cs="Times New Roman"/>
          <w:color w:val="000000"/>
          <w:sz w:val="20"/>
          <w:szCs w:val="20"/>
        </w:rPr>
      </w:pPr>
      <w:r w:rsidRPr="00337310">
        <w:rPr>
          <w:rFonts w:ascii="Times New Roman" w:hAnsi="Times New Roman" w:cs="Times New Roman"/>
          <w:color w:val="000000"/>
          <w:sz w:val="20"/>
          <w:szCs w:val="20"/>
        </w:rPr>
        <w:t xml:space="preserve">The paper structure is exemplary and can be </w:t>
      </w:r>
      <w:r w:rsidR="00244792">
        <w:rPr>
          <w:rFonts w:ascii="Times New Roman" w:hAnsi="Times New Roman" w:cs="Times New Roman"/>
          <w:color w:val="000000"/>
          <w:sz w:val="20"/>
          <w:szCs w:val="20"/>
        </w:rPr>
        <w:t>a</w:t>
      </w:r>
      <w:r w:rsidRPr="00337310">
        <w:rPr>
          <w:rFonts w:ascii="Times New Roman" w:hAnsi="Times New Roman" w:cs="Times New Roman"/>
          <w:color w:val="000000"/>
          <w:sz w:val="20"/>
          <w:szCs w:val="20"/>
        </w:rPr>
        <w:t>djusted</w:t>
      </w:r>
      <w:r w:rsidR="00244792">
        <w:rPr>
          <w:rFonts w:ascii="Times New Roman" w:hAnsi="Times New Roman" w:cs="Times New Roman"/>
          <w:color w:val="000000"/>
          <w:sz w:val="20"/>
          <w:szCs w:val="20"/>
        </w:rPr>
        <w:t xml:space="preserve"> </w:t>
      </w:r>
      <w:r w:rsidRPr="00337310">
        <w:rPr>
          <w:rFonts w:ascii="Times New Roman" w:hAnsi="Times New Roman" w:cs="Times New Roman"/>
          <w:color w:val="000000"/>
          <w:sz w:val="20"/>
          <w:szCs w:val="20"/>
        </w:rPr>
        <w:t xml:space="preserve">according to your needs. The standard text size is 10 </w:t>
      </w:r>
      <w:proofErr w:type="spellStart"/>
      <w:r w:rsidRPr="00337310">
        <w:rPr>
          <w:rFonts w:ascii="Times New Roman" w:hAnsi="Times New Roman" w:cs="Times New Roman"/>
          <w:color w:val="000000"/>
          <w:sz w:val="20"/>
          <w:szCs w:val="20"/>
        </w:rPr>
        <w:t>pt</w:t>
      </w:r>
      <w:proofErr w:type="spellEnd"/>
      <w:r w:rsidRPr="00337310">
        <w:rPr>
          <w:rFonts w:ascii="Times New Roman" w:hAnsi="Times New Roman" w:cs="Times New Roman"/>
          <w:color w:val="000000"/>
          <w:sz w:val="20"/>
          <w:szCs w:val="20"/>
        </w:rPr>
        <w:t>,</w:t>
      </w:r>
      <w:r w:rsidR="00244792">
        <w:rPr>
          <w:rFonts w:ascii="Times New Roman" w:hAnsi="Times New Roman" w:cs="Times New Roman"/>
          <w:color w:val="000000"/>
          <w:sz w:val="20"/>
          <w:szCs w:val="20"/>
        </w:rPr>
        <w:t xml:space="preserve"> </w:t>
      </w:r>
      <w:r w:rsidRPr="00337310">
        <w:rPr>
          <w:rFonts w:ascii="Times New Roman" w:hAnsi="Times New Roman" w:cs="Times New Roman"/>
          <w:color w:val="000000"/>
          <w:sz w:val="20"/>
          <w:szCs w:val="20"/>
        </w:rPr>
        <w:t>and we use Times New Roman as the standard font.</w:t>
      </w:r>
      <w:r w:rsidR="00F939C2">
        <w:rPr>
          <w:rFonts w:ascii="Times New Roman" w:hAnsi="Times New Roman" w:cs="Times New Roman"/>
          <w:color w:val="000000"/>
          <w:sz w:val="20"/>
          <w:szCs w:val="20"/>
        </w:rPr>
        <w:t xml:space="preserve"> Paragraphs are not </w:t>
      </w:r>
      <w:hyperlink r:id="rId12" w:history="1">
        <w:r w:rsidR="00F939C2" w:rsidRPr="00F939C2">
          <w:rPr>
            <w:rFonts w:ascii="Times New Roman" w:hAnsi="Times New Roman" w:cs="Times New Roman"/>
            <w:color w:val="000000"/>
            <w:sz w:val="20"/>
            <w:szCs w:val="20"/>
          </w:rPr>
          <w:t>indent</w:t>
        </w:r>
      </w:hyperlink>
      <w:r w:rsidR="00F939C2">
        <w:rPr>
          <w:rFonts w:ascii="Times New Roman" w:hAnsi="Times New Roman" w:cs="Times New Roman"/>
          <w:color w:val="000000"/>
          <w:sz w:val="20"/>
          <w:szCs w:val="20"/>
        </w:rPr>
        <w:t>ed</w:t>
      </w:r>
      <w:r w:rsidR="008F5B59">
        <w:rPr>
          <w:rFonts w:ascii="Times New Roman" w:hAnsi="Times New Roman" w:cs="Times New Roman"/>
          <w:color w:val="000000"/>
          <w:sz w:val="20"/>
          <w:szCs w:val="20"/>
        </w:rPr>
        <w:t xml:space="preserve"> and the alignment is “justified”</w:t>
      </w:r>
      <w:r w:rsidR="00F939C2">
        <w:rPr>
          <w:rFonts w:ascii="Times New Roman" w:hAnsi="Times New Roman" w:cs="Times New Roman"/>
          <w:color w:val="000000"/>
          <w:sz w:val="20"/>
          <w:szCs w:val="20"/>
        </w:rPr>
        <w:t xml:space="preserve">. </w:t>
      </w:r>
      <w:r w:rsidR="008F5B59">
        <w:rPr>
          <w:rFonts w:ascii="Times New Roman" w:hAnsi="Times New Roman" w:cs="Times New Roman"/>
          <w:color w:val="000000"/>
          <w:sz w:val="20"/>
          <w:szCs w:val="20"/>
        </w:rPr>
        <w:t xml:space="preserve">Please do not add page numbers since they will be added in the final conference proceedings layout. </w:t>
      </w:r>
    </w:p>
    <w:p w14:paraId="4E6E2A0A" w14:textId="7777495D" w:rsidR="00AD63D4" w:rsidRDefault="00337310" w:rsidP="00F939C2">
      <w:pPr>
        <w:spacing w:after="0"/>
        <w:jc w:val="both"/>
        <w:rPr>
          <w:rFonts w:ascii="Times New Roman" w:hAnsi="Times New Roman" w:cs="Times New Roman"/>
          <w:color w:val="000000"/>
          <w:sz w:val="20"/>
          <w:szCs w:val="20"/>
        </w:rPr>
      </w:pPr>
      <w:r w:rsidRPr="00337310">
        <w:rPr>
          <w:rFonts w:ascii="Times New Roman" w:hAnsi="Times New Roman" w:cs="Times New Roman"/>
          <w:color w:val="000000"/>
          <w:sz w:val="20"/>
          <w:szCs w:val="20"/>
        </w:rPr>
        <w:t>Figures</w:t>
      </w:r>
      <w:r w:rsidR="00244792">
        <w:rPr>
          <w:rFonts w:ascii="Times New Roman" w:hAnsi="Times New Roman" w:cs="Times New Roman"/>
          <w:color w:val="000000"/>
          <w:sz w:val="20"/>
          <w:szCs w:val="20"/>
        </w:rPr>
        <w:t xml:space="preserve"> </w:t>
      </w:r>
      <w:r w:rsidRPr="00337310">
        <w:rPr>
          <w:rFonts w:ascii="Times New Roman" w:hAnsi="Times New Roman" w:cs="Times New Roman"/>
          <w:color w:val="000000"/>
          <w:sz w:val="20"/>
          <w:szCs w:val="20"/>
        </w:rPr>
        <w:t>should have a width of 6.5 cm and be placed in the text when</w:t>
      </w:r>
      <w:r w:rsidR="00244792">
        <w:rPr>
          <w:rFonts w:ascii="Times New Roman" w:hAnsi="Times New Roman" w:cs="Times New Roman"/>
          <w:color w:val="000000"/>
          <w:sz w:val="20"/>
          <w:szCs w:val="20"/>
        </w:rPr>
        <w:t xml:space="preserve"> </w:t>
      </w:r>
      <w:r w:rsidRPr="00337310">
        <w:rPr>
          <w:rFonts w:ascii="Times New Roman" w:hAnsi="Times New Roman" w:cs="Times New Roman"/>
          <w:color w:val="000000"/>
          <w:sz w:val="20"/>
          <w:szCs w:val="20"/>
        </w:rPr>
        <w:t>first mentioned</w:t>
      </w:r>
      <w:r w:rsidR="0070110A">
        <w:rPr>
          <w:rFonts w:ascii="Times New Roman" w:hAnsi="Times New Roman" w:cs="Times New Roman"/>
          <w:color w:val="000000"/>
          <w:sz w:val="20"/>
          <w:szCs w:val="20"/>
        </w:rPr>
        <w:t xml:space="preserve"> and centered. The caption is placed</w:t>
      </w:r>
      <w:r w:rsidR="00466631">
        <w:rPr>
          <w:rFonts w:ascii="Times New Roman" w:hAnsi="Times New Roman" w:cs="Times New Roman"/>
          <w:color w:val="000000"/>
          <w:sz w:val="20"/>
          <w:szCs w:val="20"/>
        </w:rPr>
        <w:t xml:space="preserve"> </w:t>
      </w:r>
      <w:r w:rsidRPr="00337310">
        <w:rPr>
          <w:rFonts w:ascii="Times New Roman" w:hAnsi="Times New Roman" w:cs="Times New Roman"/>
          <w:color w:val="000000"/>
          <w:sz w:val="20"/>
          <w:szCs w:val="20"/>
        </w:rPr>
        <w:t>below</w:t>
      </w:r>
      <w:r w:rsidR="00466631">
        <w:rPr>
          <w:rFonts w:ascii="Times New Roman" w:hAnsi="Times New Roman" w:cs="Times New Roman"/>
          <w:color w:val="000000"/>
          <w:sz w:val="20"/>
          <w:szCs w:val="20"/>
        </w:rPr>
        <w:t>; th</w:t>
      </w:r>
      <w:r w:rsidR="00081416">
        <w:rPr>
          <w:rFonts w:ascii="Times New Roman" w:hAnsi="Times New Roman" w:cs="Times New Roman"/>
          <w:color w:val="000000"/>
          <w:sz w:val="20"/>
          <w:szCs w:val="20"/>
        </w:rPr>
        <w:t xml:space="preserve">e caption font is Times New Roman, non-italic, font size 9. </w:t>
      </w:r>
      <w:r w:rsidRPr="00337310">
        <w:rPr>
          <w:rFonts w:ascii="Times New Roman" w:hAnsi="Times New Roman" w:cs="Times New Roman"/>
          <w:color w:val="000000"/>
          <w:sz w:val="20"/>
          <w:szCs w:val="20"/>
        </w:rPr>
        <w:t>See for example</w:t>
      </w:r>
      <w:r w:rsidR="00244792">
        <w:rPr>
          <w:rFonts w:ascii="Times New Roman" w:hAnsi="Times New Roman" w:cs="Times New Roman"/>
          <w:color w:val="000000"/>
          <w:sz w:val="20"/>
          <w:szCs w:val="20"/>
        </w:rPr>
        <w:t xml:space="preserve"> </w:t>
      </w:r>
      <w:r w:rsidRPr="00337310">
        <w:rPr>
          <w:rFonts w:ascii="Times New Roman" w:hAnsi="Times New Roman" w:cs="Times New Roman"/>
          <w:color w:val="000000"/>
          <w:sz w:val="20"/>
          <w:szCs w:val="20"/>
        </w:rPr>
        <w:t>Fig. 1.</w:t>
      </w:r>
    </w:p>
    <w:p w14:paraId="2584D637" w14:textId="77777777" w:rsidR="00472BAE" w:rsidRDefault="00700E62" w:rsidP="00823677">
      <w:pPr>
        <w:keepNext/>
        <w:spacing w:after="0"/>
        <w:jc w:val="center"/>
      </w:pPr>
      <w:r>
        <w:rPr>
          <w:noProof/>
        </w:rPr>
        <w:drawing>
          <wp:inline distT="0" distB="0" distL="0" distR="0" wp14:anchorId="26B90CF2" wp14:editId="4B7009B8">
            <wp:extent cx="2340000" cy="20340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0000" cy="2034000"/>
                    </a:xfrm>
                    <a:prstGeom prst="rect">
                      <a:avLst/>
                    </a:prstGeom>
                    <a:noFill/>
                    <a:ln>
                      <a:noFill/>
                    </a:ln>
                  </pic:spPr>
                </pic:pic>
              </a:graphicData>
            </a:graphic>
          </wp:inline>
        </w:drawing>
      </w:r>
    </w:p>
    <w:p w14:paraId="4A303E81" w14:textId="55D8B3D1" w:rsidR="00700E62" w:rsidRPr="002747B4" w:rsidRDefault="00472BAE" w:rsidP="00823677">
      <w:pPr>
        <w:pStyle w:val="Style1"/>
        <w:rPr>
          <w:i w:val="0"/>
          <w:iCs w:val="0"/>
        </w:rPr>
      </w:pPr>
      <w:r w:rsidRPr="002747B4">
        <w:rPr>
          <w:i w:val="0"/>
          <w:iCs w:val="0"/>
        </w:rPr>
        <w:t xml:space="preserve">Figure </w:t>
      </w:r>
      <w:r w:rsidRPr="002747B4">
        <w:rPr>
          <w:i w:val="0"/>
          <w:iCs w:val="0"/>
        </w:rPr>
        <w:fldChar w:fldCharType="begin"/>
      </w:r>
      <w:r w:rsidRPr="002747B4">
        <w:rPr>
          <w:i w:val="0"/>
          <w:iCs w:val="0"/>
        </w:rPr>
        <w:instrText xml:space="preserve"> SEQ Figure \* ARABIC </w:instrText>
      </w:r>
      <w:r w:rsidRPr="002747B4">
        <w:rPr>
          <w:i w:val="0"/>
          <w:iCs w:val="0"/>
        </w:rPr>
        <w:fldChar w:fldCharType="separate"/>
      </w:r>
      <w:r w:rsidR="00081DDB">
        <w:rPr>
          <w:i w:val="0"/>
          <w:iCs w:val="0"/>
          <w:noProof/>
        </w:rPr>
        <w:t>1</w:t>
      </w:r>
      <w:r w:rsidRPr="002747B4">
        <w:rPr>
          <w:i w:val="0"/>
          <w:iCs w:val="0"/>
        </w:rPr>
        <w:fldChar w:fldCharType="end"/>
      </w:r>
      <w:r w:rsidRPr="002747B4">
        <w:rPr>
          <w:i w:val="0"/>
          <w:iCs w:val="0"/>
        </w:rPr>
        <w:t>: Add your caption here.</w:t>
      </w:r>
    </w:p>
    <w:p w14:paraId="4B039355" w14:textId="6DA4ED93" w:rsidR="00472BAE" w:rsidRPr="00A36951" w:rsidRDefault="00A36951" w:rsidP="00823677">
      <w:pPr>
        <w:pStyle w:val="Style1"/>
        <w:jc w:val="both"/>
        <w:rPr>
          <w:rFonts w:cs="Times New Roman"/>
          <w:i w:val="0"/>
          <w:iCs w:val="0"/>
          <w:color w:val="000000"/>
          <w:sz w:val="20"/>
          <w:szCs w:val="20"/>
        </w:rPr>
      </w:pPr>
      <w:r w:rsidRPr="00A36951">
        <w:rPr>
          <w:rFonts w:cs="Times New Roman"/>
          <w:i w:val="0"/>
          <w:iCs w:val="0"/>
          <w:color w:val="000000"/>
          <w:sz w:val="20"/>
          <w:szCs w:val="20"/>
        </w:rPr>
        <w:t xml:space="preserve">Tables should be </w:t>
      </w:r>
      <w:proofErr w:type="gramStart"/>
      <w:r w:rsidRPr="00A36951">
        <w:rPr>
          <w:rFonts w:cs="Times New Roman"/>
          <w:i w:val="0"/>
          <w:iCs w:val="0"/>
          <w:color w:val="000000"/>
          <w:sz w:val="20"/>
          <w:szCs w:val="20"/>
        </w:rPr>
        <w:t>centered</w:t>
      </w:r>
      <w:proofErr w:type="gramEnd"/>
      <w:r w:rsidRPr="00A36951">
        <w:rPr>
          <w:rFonts w:cs="Times New Roman"/>
          <w:i w:val="0"/>
          <w:iCs w:val="0"/>
          <w:color w:val="000000"/>
          <w:sz w:val="20"/>
          <w:szCs w:val="20"/>
        </w:rPr>
        <w:t xml:space="preserve"> and the caption placed above.</w:t>
      </w:r>
      <w:r>
        <w:rPr>
          <w:rFonts w:cs="Times New Roman"/>
          <w:i w:val="0"/>
          <w:iCs w:val="0"/>
          <w:color w:val="000000"/>
          <w:sz w:val="20"/>
          <w:szCs w:val="20"/>
        </w:rPr>
        <w:t xml:space="preserve"> </w:t>
      </w:r>
      <w:r w:rsidR="00081416" w:rsidRPr="00081416">
        <w:rPr>
          <w:rFonts w:cs="Times New Roman"/>
          <w:i w:val="0"/>
          <w:iCs w:val="0"/>
          <w:color w:val="000000"/>
          <w:sz w:val="20"/>
          <w:szCs w:val="20"/>
        </w:rPr>
        <w:t xml:space="preserve">The caption font is Times New Roman, non-italic, font size 9. </w:t>
      </w:r>
      <w:r w:rsidRPr="00A36951">
        <w:rPr>
          <w:rFonts w:cs="Times New Roman"/>
          <w:i w:val="0"/>
          <w:iCs w:val="0"/>
          <w:color w:val="000000"/>
          <w:sz w:val="20"/>
          <w:szCs w:val="20"/>
        </w:rPr>
        <w:t>Place the table when first mentioned and refer like this: Tab.</w:t>
      </w:r>
      <w:r>
        <w:rPr>
          <w:rFonts w:cs="Times New Roman"/>
          <w:i w:val="0"/>
          <w:iCs w:val="0"/>
          <w:color w:val="000000"/>
          <w:sz w:val="20"/>
          <w:szCs w:val="20"/>
        </w:rPr>
        <w:t xml:space="preserve"> </w:t>
      </w:r>
      <w:r w:rsidRPr="00A36951">
        <w:rPr>
          <w:rFonts w:cs="Times New Roman"/>
          <w:i w:val="0"/>
          <w:iCs w:val="0"/>
          <w:color w:val="000000"/>
          <w:sz w:val="20"/>
          <w:szCs w:val="20"/>
        </w:rPr>
        <w:t>1</w:t>
      </w:r>
    </w:p>
    <w:p w14:paraId="31A87593" w14:textId="0312750A" w:rsidR="002D7FCD" w:rsidRPr="002747B4" w:rsidRDefault="002D7FCD" w:rsidP="00823677">
      <w:pPr>
        <w:pStyle w:val="Style1"/>
        <w:spacing w:after="0"/>
        <w:rPr>
          <w:i w:val="0"/>
          <w:iCs w:val="0"/>
        </w:rPr>
      </w:pPr>
      <w:r w:rsidRPr="002747B4">
        <w:rPr>
          <w:i w:val="0"/>
          <w:iCs w:val="0"/>
        </w:rPr>
        <w:t xml:space="preserve">Table </w:t>
      </w:r>
      <w:r w:rsidRPr="002747B4">
        <w:rPr>
          <w:i w:val="0"/>
          <w:iCs w:val="0"/>
        </w:rPr>
        <w:fldChar w:fldCharType="begin"/>
      </w:r>
      <w:r w:rsidRPr="002747B4">
        <w:rPr>
          <w:i w:val="0"/>
          <w:iCs w:val="0"/>
        </w:rPr>
        <w:instrText xml:space="preserve"> SEQ Table \* ARABIC </w:instrText>
      </w:r>
      <w:r w:rsidRPr="002747B4">
        <w:rPr>
          <w:i w:val="0"/>
          <w:iCs w:val="0"/>
        </w:rPr>
        <w:fldChar w:fldCharType="separate"/>
      </w:r>
      <w:r w:rsidR="00081DDB">
        <w:rPr>
          <w:i w:val="0"/>
          <w:iCs w:val="0"/>
          <w:noProof/>
        </w:rPr>
        <w:t>1</w:t>
      </w:r>
      <w:r w:rsidRPr="002747B4">
        <w:rPr>
          <w:i w:val="0"/>
          <w:iCs w:val="0"/>
        </w:rPr>
        <w:fldChar w:fldCharType="end"/>
      </w:r>
      <w:r w:rsidRPr="002747B4">
        <w:rPr>
          <w:i w:val="0"/>
          <w:iCs w:val="0"/>
        </w:rPr>
        <w:t xml:space="preserve">: </w:t>
      </w:r>
      <w:r w:rsidR="00DE2A20" w:rsidRPr="002747B4">
        <w:rPr>
          <w:i w:val="0"/>
          <w:iCs w:val="0"/>
        </w:rPr>
        <w:t>Add your caption here.</w:t>
      </w:r>
    </w:p>
    <w:tbl>
      <w:tblPr>
        <w:tblStyle w:val="TableGrid"/>
        <w:tblW w:w="38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124"/>
        <w:gridCol w:w="1124"/>
        <w:gridCol w:w="1124"/>
      </w:tblGrid>
      <w:tr w:rsidR="00215710" w14:paraId="4546A6CF" w14:textId="77777777" w:rsidTr="00215710">
        <w:trPr>
          <w:trHeight w:val="143"/>
          <w:jc w:val="center"/>
        </w:trPr>
        <w:tc>
          <w:tcPr>
            <w:tcW w:w="479" w:type="dxa"/>
            <w:tcBorders>
              <w:top w:val="single" w:sz="4" w:space="0" w:color="auto"/>
              <w:bottom w:val="single" w:sz="4" w:space="0" w:color="auto"/>
            </w:tcBorders>
            <w:vAlign w:val="center"/>
          </w:tcPr>
          <w:p w14:paraId="0C7F69C0" w14:textId="2BA8CD4E" w:rsidR="002D7FCD" w:rsidRPr="00DE2A20" w:rsidRDefault="00DE2A20" w:rsidP="00823677">
            <w:pPr>
              <w:pStyle w:val="Style1"/>
              <w:spacing w:after="0"/>
              <w:rPr>
                <w:rFonts w:cs="Times New Roman"/>
                <w:b/>
                <w:bCs/>
                <w:i w:val="0"/>
                <w:iCs w:val="0"/>
                <w:color w:val="000000"/>
                <w:sz w:val="20"/>
                <w:szCs w:val="20"/>
              </w:rPr>
            </w:pPr>
            <w:r w:rsidRPr="00DE2A20">
              <w:rPr>
                <w:rFonts w:cs="Times New Roman"/>
                <w:b/>
                <w:bCs/>
                <w:i w:val="0"/>
                <w:iCs w:val="0"/>
                <w:color w:val="000000"/>
                <w:sz w:val="20"/>
                <w:szCs w:val="20"/>
              </w:rPr>
              <w:t>ID</w:t>
            </w:r>
          </w:p>
        </w:tc>
        <w:tc>
          <w:tcPr>
            <w:tcW w:w="1124" w:type="dxa"/>
            <w:tcBorders>
              <w:top w:val="single" w:sz="4" w:space="0" w:color="auto"/>
              <w:bottom w:val="single" w:sz="4" w:space="0" w:color="auto"/>
            </w:tcBorders>
            <w:tcMar>
              <w:left w:w="0" w:type="dxa"/>
              <w:right w:w="0" w:type="dxa"/>
            </w:tcMar>
            <w:vAlign w:val="center"/>
          </w:tcPr>
          <w:p w14:paraId="0F08A5A6" w14:textId="51CA5783" w:rsidR="002D7FCD" w:rsidRPr="00DE2A20" w:rsidRDefault="00DE2A20" w:rsidP="00823677">
            <w:pPr>
              <w:pStyle w:val="Style1"/>
              <w:spacing w:after="0"/>
              <w:rPr>
                <w:rFonts w:cs="Times New Roman"/>
                <w:b/>
                <w:bCs/>
                <w:i w:val="0"/>
                <w:iCs w:val="0"/>
                <w:color w:val="000000"/>
                <w:sz w:val="20"/>
                <w:szCs w:val="20"/>
              </w:rPr>
            </w:pPr>
            <w:r w:rsidRPr="00DE2A20">
              <w:rPr>
                <w:rFonts w:cs="Times New Roman"/>
                <w:b/>
                <w:bCs/>
                <w:i w:val="0"/>
                <w:iCs w:val="0"/>
                <w:color w:val="000000"/>
                <w:sz w:val="20"/>
                <w:szCs w:val="20"/>
              </w:rPr>
              <w:t>Property 1</w:t>
            </w:r>
          </w:p>
        </w:tc>
        <w:tc>
          <w:tcPr>
            <w:tcW w:w="1124" w:type="dxa"/>
            <w:tcBorders>
              <w:top w:val="single" w:sz="4" w:space="0" w:color="auto"/>
              <w:bottom w:val="single" w:sz="4" w:space="0" w:color="auto"/>
            </w:tcBorders>
            <w:tcMar>
              <w:left w:w="0" w:type="dxa"/>
              <w:right w:w="0" w:type="dxa"/>
            </w:tcMar>
            <w:vAlign w:val="center"/>
          </w:tcPr>
          <w:p w14:paraId="59C77BF0" w14:textId="065747F4" w:rsidR="002D7FCD" w:rsidRPr="00DE2A20" w:rsidRDefault="00DE2A20" w:rsidP="00823677">
            <w:pPr>
              <w:pStyle w:val="Style1"/>
              <w:spacing w:after="0"/>
              <w:rPr>
                <w:rFonts w:cs="Times New Roman"/>
                <w:b/>
                <w:bCs/>
                <w:i w:val="0"/>
                <w:iCs w:val="0"/>
                <w:color w:val="000000"/>
                <w:sz w:val="20"/>
                <w:szCs w:val="20"/>
              </w:rPr>
            </w:pPr>
            <w:r w:rsidRPr="00DE2A20">
              <w:rPr>
                <w:rFonts w:cs="Times New Roman"/>
                <w:b/>
                <w:bCs/>
                <w:i w:val="0"/>
                <w:iCs w:val="0"/>
                <w:color w:val="000000"/>
                <w:sz w:val="20"/>
                <w:szCs w:val="20"/>
              </w:rPr>
              <w:t>Property 2</w:t>
            </w:r>
          </w:p>
        </w:tc>
        <w:tc>
          <w:tcPr>
            <w:tcW w:w="1124" w:type="dxa"/>
            <w:tcBorders>
              <w:top w:val="single" w:sz="4" w:space="0" w:color="auto"/>
              <w:bottom w:val="single" w:sz="4" w:space="0" w:color="auto"/>
            </w:tcBorders>
            <w:tcMar>
              <w:left w:w="0" w:type="dxa"/>
              <w:right w:w="0" w:type="dxa"/>
            </w:tcMar>
            <w:vAlign w:val="center"/>
          </w:tcPr>
          <w:p w14:paraId="54EA8D96" w14:textId="31DB6F93" w:rsidR="002D7FCD" w:rsidRPr="00DE2A20" w:rsidRDefault="00DE2A20" w:rsidP="00823677">
            <w:pPr>
              <w:pStyle w:val="Style1"/>
              <w:spacing w:after="0"/>
              <w:rPr>
                <w:rFonts w:cs="Times New Roman"/>
                <w:b/>
                <w:bCs/>
                <w:i w:val="0"/>
                <w:iCs w:val="0"/>
                <w:color w:val="000000"/>
                <w:sz w:val="20"/>
                <w:szCs w:val="20"/>
              </w:rPr>
            </w:pPr>
            <w:r w:rsidRPr="00DE2A20">
              <w:rPr>
                <w:rFonts w:cs="Times New Roman"/>
                <w:b/>
                <w:bCs/>
                <w:i w:val="0"/>
                <w:iCs w:val="0"/>
                <w:color w:val="000000"/>
                <w:sz w:val="20"/>
                <w:szCs w:val="20"/>
              </w:rPr>
              <w:t>Property 3</w:t>
            </w:r>
          </w:p>
        </w:tc>
      </w:tr>
      <w:tr w:rsidR="00215710" w14:paraId="1C0E14E3" w14:textId="77777777" w:rsidTr="00215710">
        <w:trPr>
          <w:trHeight w:val="274"/>
          <w:jc w:val="center"/>
        </w:trPr>
        <w:tc>
          <w:tcPr>
            <w:tcW w:w="479" w:type="dxa"/>
            <w:tcBorders>
              <w:top w:val="single" w:sz="4" w:space="0" w:color="auto"/>
            </w:tcBorders>
            <w:vAlign w:val="center"/>
          </w:tcPr>
          <w:p w14:paraId="427A1B95" w14:textId="05D8F95D" w:rsidR="002D7FCD" w:rsidRPr="00DE2A20" w:rsidRDefault="00DE2A20" w:rsidP="00823677">
            <w:pPr>
              <w:pStyle w:val="Style1"/>
              <w:spacing w:after="0"/>
              <w:rPr>
                <w:rFonts w:cs="Times New Roman"/>
                <w:b/>
                <w:bCs/>
                <w:i w:val="0"/>
                <w:iCs w:val="0"/>
                <w:color w:val="000000"/>
                <w:sz w:val="20"/>
                <w:szCs w:val="20"/>
              </w:rPr>
            </w:pPr>
            <w:r w:rsidRPr="00DE2A20">
              <w:rPr>
                <w:rFonts w:cs="Times New Roman"/>
                <w:b/>
                <w:bCs/>
                <w:i w:val="0"/>
                <w:iCs w:val="0"/>
                <w:color w:val="000000"/>
                <w:sz w:val="20"/>
                <w:szCs w:val="20"/>
              </w:rPr>
              <w:t>1</w:t>
            </w:r>
          </w:p>
        </w:tc>
        <w:tc>
          <w:tcPr>
            <w:tcW w:w="1124" w:type="dxa"/>
            <w:tcBorders>
              <w:top w:val="single" w:sz="4" w:space="0" w:color="auto"/>
            </w:tcBorders>
            <w:vAlign w:val="center"/>
          </w:tcPr>
          <w:p w14:paraId="6180E870" w14:textId="4A543A16" w:rsidR="002D7FCD" w:rsidRDefault="00DE2A20" w:rsidP="00823677">
            <w:pPr>
              <w:pStyle w:val="Style1"/>
              <w:spacing w:after="0"/>
              <w:rPr>
                <w:rFonts w:cs="Times New Roman"/>
                <w:i w:val="0"/>
                <w:iCs w:val="0"/>
                <w:color w:val="000000"/>
                <w:sz w:val="20"/>
                <w:szCs w:val="20"/>
              </w:rPr>
            </w:pPr>
            <w:r>
              <w:rPr>
                <w:rFonts w:cs="Times New Roman"/>
                <w:i w:val="0"/>
                <w:iCs w:val="0"/>
                <w:color w:val="000000"/>
                <w:sz w:val="20"/>
                <w:szCs w:val="20"/>
              </w:rPr>
              <w:t>A</w:t>
            </w:r>
          </w:p>
        </w:tc>
        <w:tc>
          <w:tcPr>
            <w:tcW w:w="1124" w:type="dxa"/>
            <w:tcBorders>
              <w:top w:val="single" w:sz="4" w:space="0" w:color="auto"/>
            </w:tcBorders>
            <w:vAlign w:val="center"/>
          </w:tcPr>
          <w:p w14:paraId="2961EB34" w14:textId="1C45361C" w:rsidR="002D7FCD" w:rsidRDefault="00DE2A20" w:rsidP="00823677">
            <w:pPr>
              <w:pStyle w:val="Style1"/>
              <w:spacing w:after="0"/>
              <w:rPr>
                <w:rFonts w:cs="Times New Roman"/>
                <w:i w:val="0"/>
                <w:iCs w:val="0"/>
                <w:color w:val="000000"/>
                <w:sz w:val="20"/>
                <w:szCs w:val="20"/>
              </w:rPr>
            </w:pPr>
            <w:r>
              <w:rPr>
                <w:rFonts w:cs="Times New Roman"/>
                <w:i w:val="0"/>
                <w:iCs w:val="0"/>
                <w:color w:val="000000"/>
                <w:sz w:val="20"/>
                <w:szCs w:val="20"/>
              </w:rPr>
              <w:t>B</w:t>
            </w:r>
          </w:p>
        </w:tc>
        <w:tc>
          <w:tcPr>
            <w:tcW w:w="1124" w:type="dxa"/>
            <w:tcBorders>
              <w:top w:val="single" w:sz="4" w:space="0" w:color="auto"/>
            </w:tcBorders>
            <w:vAlign w:val="center"/>
          </w:tcPr>
          <w:p w14:paraId="2C88ED8D" w14:textId="26399B07" w:rsidR="002D7FCD" w:rsidRDefault="00DE2A20" w:rsidP="00823677">
            <w:pPr>
              <w:pStyle w:val="Style1"/>
              <w:spacing w:after="0"/>
              <w:rPr>
                <w:rFonts w:cs="Times New Roman"/>
                <w:i w:val="0"/>
                <w:iCs w:val="0"/>
                <w:color w:val="000000"/>
                <w:sz w:val="20"/>
                <w:szCs w:val="20"/>
              </w:rPr>
            </w:pPr>
            <w:r>
              <w:rPr>
                <w:rFonts w:cs="Times New Roman"/>
                <w:i w:val="0"/>
                <w:iCs w:val="0"/>
                <w:color w:val="000000"/>
                <w:sz w:val="20"/>
                <w:szCs w:val="20"/>
              </w:rPr>
              <w:t>C</w:t>
            </w:r>
          </w:p>
        </w:tc>
      </w:tr>
      <w:tr w:rsidR="00215710" w14:paraId="7C6527C9" w14:textId="77777777" w:rsidTr="00215710">
        <w:trPr>
          <w:trHeight w:val="274"/>
          <w:jc w:val="center"/>
        </w:trPr>
        <w:tc>
          <w:tcPr>
            <w:tcW w:w="479" w:type="dxa"/>
            <w:vAlign w:val="center"/>
          </w:tcPr>
          <w:p w14:paraId="63441A0F" w14:textId="6FE317F5" w:rsidR="002D7FCD" w:rsidRPr="00DE2A20" w:rsidRDefault="00DE2A20" w:rsidP="00823677">
            <w:pPr>
              <w:pStyle w:val="Style1"/>
              <w:spacing w:after="0"/>
              <w:rPr>
                <w:rFonts w:cs="Times New Roman"/>
                <w:b/>
                <w:bCs/>
                <w:i w:val="0"/>
                <w:iCs w:val="0"/>
                <w:color w:val="000000"/>
                <w:sz w:val="20"/>
                <w:szCs w:val="20"/>
              </w:rPr>
            </w:pPr>
            <w:r w:rsidRPr="00DE2A20">
              <w:rPr>
                <w:rFonts w:cs="Times New Roman"/>
                <w:b/>
                <w:bCs/>
                <w:i w:val="0"/>
                <w:iCs w:val="0"/>
                <w:color w:val="000000"/>
                <w:sz w:val="20"/>
                <w:szCs w:val="20"/>
              </w:rPr>
              <w:t>2</w:t>
            </w:r>
          </w:p>
        </w:tc>
        <w:tc>
          <w:tcPr>
            <w:tcW w:w="1124" w:type="dxa"/>
            <w:vAlign w:val="center"/>
          </w:tcPr>
          <w:p w14:paraId="46A8AA3C" w14:textId="0AFD20A1" w:rsidR="002D7FCD" w:rsidRDefault="00DE2A20" w:rsidP="00823677">
            <w:pPr>
              <w:pStyle w:val="Style1"/>
              <w:spacing w:after="0"/>
              <w:rPr>
                <w:rFonts w:cs="Times New Roman"/>
                <w:i w:val="0"/>
                <w:iCs w:val="0"/>
                <w:color w:val="000000"/>
                <w:sz w:val="20"/>
                <w:szCs w:val="20"/>
              </w:rPr>
            </w:pPr>
            <w:r>
              <w:rPr>
                <w:rFonts w:cs="Times New Roman"/>
                <w:i w:val="0"/>
                <w:iCs w:val="0"/>
                <w:color w:val="000000"/>
                <w:sz w:val="20"/>
                <w:szCs w:val="20"/>
              </w:rPr>
              <w:t>D</w:t>
            </w:r>
          </w:p>
        </w:tc>
        <w:tc>
          <w:tcPr>
            <w:tcW w:w="1124" w:type="dxa"/>
            <w:vAlign w:val="center"/>
          </w:tcPr>
          <w:p w14:paraId="4F979224" w14:textId="2BD98619" w:rsidR="002D7FCD" w:rsidRDefault="00DE2A20" w:rsidP="00823677">
            <w:pPr>
              <w:pStyle w:val="Style1"/>
              <w:spacing w:after="0"/>
              <w:rPr>
                <w:rFonts w:cs="Times New Roman"/>
                <w:i w:val="0"/>
                <w:iCs w:val="0"/>
                <w:color w:val="000000"/>
                <w:sz w:val="20"/>
                <w:szCs w:val="20"/>
              </w:rPr>
            </w:pPr>
            <w:r>
              <w:rPr>
                <w:rFonts w:cs="Times New Roman"/>
                <w:i w:val="0"/>
                <w:iCs w:val="0"/>
                <w:color w:val="000000"/>
                <w:sz w:val="20"/>
                <w:szCs w:val="20"/>
              </w:rPr>
              <w:t>E</w:t>
            </w:r>
          </w:p>
        </w:tc>
        <w:tc>
          <w:tcPr>
            <w:tcW w:w="1124" w:type="dxa"/>
            <w:vAlign w:val="center"/>
          </w:tcPr>
          <w:p w14:paraId="04CE60D3" w14:textId="52FA3D1B" w:rsidR="002D7FCD" w:rsidRDefault="00DE2A20" w:rsidP="00823677">
            <w:pPr>
              <w:pStyle w:val="Style1"/>
              <w:spacing w:after="0"/>
              <w:rPr>
                <w:rFonts w:cs="Times New Roman"/>
                <w:i w:val="0"/>
                <w:iCs w:val="0"/>
                <w:color w:val="000000"/>
                <w:sz w:val="20"/>
                <w:szCs w:val="20"/>
              </w:rPr>
            </w:pPr>
            <w:r>
              <w:rPr>
                <w:rFonts w:cs="Times New Roman"/>
                <w:i w:val="0"/>
                <w:iCs w:val="0"/>
                <w:color w:val="000000"/>
                <w:sz w:val="20"/>
                <w:szCs w:val="20"/>
              </w:rPr>
              <w:t>F</w:t>
            </w:r>
          </w:p>
        </w:tc>
      </w:tr>
      <w:tr w:rsidR="00215710" w14:paraId="44298877" w14:textId="77777777" w:rsidTr="00215710">
        <w:trPr>
          <w:trHeight w:val="37"/>
          <w:jc w:val="center"/>
        </w:trPr>
        <w:tc>
          <w:tcPr>
            <w:tcW w:w="479" w:type="dxa"/>
            <w:tcBorders>
              <w:bottom w:val="single" w:sz="4" w:space="0" w:color="auto"/>
            </w:tcBorders>
            <w:vAlign w:val="center"/>
          </w:tcPr>
          <w:p w14:paraId="4FB43F82" w14:textId="761B1487" w:rsidR="002D7FCD" w:rsidRPr="00DE2A20" w:rsidRDefault="00DE2A20" w:rsidP="00823677">
            <w:pPr>
              <w:pStyle w:val="Style1"/>
              <w:spacing w:after="0"/>
              <w:rPr>
                <w:rFonts w:cs="Times New Roman"/>
                <w:b/>
                <w:bCs/>
                <w:i w:val="0"/>
                <w:iCs w:val="0"/>
                <w:color w:val="000000"/>
                <w:sz w:val="20"/>
                <w:szCs w:val="20"/>
              </w:rPr>
            </w:pPr>
            <w:r w:rsidRPr="00DE2A20">
              <w:rPr>
                <w:rFonts w:cs="Times New Roman"/>
                <w:b/>
                <w:bCs/>
                <w:i w:val="0"/>
                <w:iCs w:val="0"/>
                <w:color w:val="000000"/>
                <w:sz w:val="20"/>
                <w:szCs w:val="20"/>
              </w:rPr>
              <w:t>3</w:t>
            </w:r>
          </w:p>
        </w:tc>
        <w:tc>
          <w:tcPr>
            <w:tcW w:w="1124" w:type="dxa"/>
            <w:tcBorders>
              <w:bottom w:val="single" w:sz="4" w:space="0" w:color="auto"/>
            </w:tcBorders>
            <w:vAlign w:val="center"/>
          </w:tcPr>
          <w:p w14:paraId="50F530DF" w14:textId="65070E59" w:rsidR="002D7FCD" w:rsidRDefault="00DE2A20" w:rsidP="00823677">
            <w:pPr>
              <w:pStyle w:val="Style1"/>
              <w:spacing w:after="0"/>
              <w:rPr>
                <w:rFonts w:cs="Times New Roman"/>
                <w:i w:val="0"/>
                <w:iCs w:val="0"/>
                <w:color w:val="000000"/>
                <w:sz w:val="20"/>
                <w:szCs w:val="20"/>
              </w:rPr>
            </w:pPr>
            <w:r>
              <w:rPr>
                <w:rFonts w:cs="Times New Roman"/>
                <w:i w:val="0"/>
                <w:iCs w:val="0"/>
                <w:color w:val="000000"/>
                <w:sz w:val="20"/>
                <w:szCs w:val="20"/>
              </w:rPr>
              <w:t>G</w:t>
            </w:r>
          </w:p>
        </w:tc>
        <w:tc>
          <w:tcPr>
            <w:tcW w:w="1124" w:type="dxa"/>
            <w:tcBorders>
              <w:bottom w:val="single" w:sz="4" w:space="0" w:color="auto"/>
            </w:tcBorders>
            <w:vAlign w:val="center"/>
          </w:tcPr>
          <w:p w14:paraId="6960C243" w14:textId="5ABE487E" w:rsidR="002D7FCD" w:rsidRDefault="00DE2A20" w:rsidP="00823677">
            <w:pPr>
              <w:pStyle w:val="Style1"/>
              <w:spacing w:after="0"/>
              <w:rPr>
                <w:rFonts w:cs="Times New Roman"/>
                <w:i w:val="0"/>
                <w:iCs w:val="0"/>
                <w:color w:val="000000"/>
                <w:sz w:val="20"/>
                <w:szCs w:val="20"/>
              </w:rPr>
            </w:pPr>
            <w:r>
              <w:rPr>
                <w:rFonts w:cs="Times New Roman"/>
                <w:i w:val="0"/>
                <w:iCs w:val="0"/>
                <w:color w:val="000000"/>
                <w:sz w:val="20"/>
                <w:szCs w:val="20"/>
              </w:rPr>
              <w:t>H</w:t>
            </w:r>
          </w:p>
        </w:tc>
        <w:tc>
          <w:tcPr>
            <w:tcW w:w="1124" w:type="dxa"/>
            <w:tcBorders>
              <w:bottom w:val="single" w:sz="4" w:space="0" w:color="auto"/>
            </w:tcBorders>
            <w:vAlign w:val="center"/>
          </w:tcPr>
          <w:p w14:paraId="400969B8" w14:textId="0F38B0C0" w:rsidR="002D7FCD" w:rsidRDefault="00DE2A20" w:rsidP="00823677">
            <w:pPr>
              <w:pStyle w:val="Style1"/>
              <w:spacing w:after="0"/>
              <w:rPr>
                <w:rFonts w:cs="Times New Roman"/>
                <w:i w:val="0"/>
                <w:iCs w:val="0"/>
                <w:color w:val="000000"/>
                <w:sz w:val="20"/>
                <w:szCs w:val="20"/>
              </w:rPr>
            </w:pPr>
            <w:r>
              <w:rPr>
                <w:rFonts w:cs="Times New Roman"/>
                <w:i w:val="0"/>
                <w:iCs w:val="0"/>
                <w:color w:val="000000"/>
                <w:sz w:val="20"/>
                <w:szCs w:val="20"/>
              </w:rPr>
              <w:t>I</w:t>
            </w:r>
          </w:p>
        </w:tc>
      </w:tr>
    </w:tbl>
    <w:p w14:paraId="45B2DF7A" w14:textId="4402A5BB" w:rsidR="001C4E57" w:rsidRDefault="001C4E57" w:rsidP="00823677">
      <w:pPr>
        <w:pStyle w:val="Style1"/>
        <w:spacing w:after="0"/>
        <w:jc w:val="both"/>
        <w:rPr>
          <w:rFonts w:cs="Times New Roman"/>
          <w:i w:val="0"/>
          <w:iCs w:val="0"/>
          <w:color w:val="000000"/>
          <w:sz w:val="20"/>
          <w:szCs w:val="20"/>
        </w:rPr>
      </w:pPr>
      <w:r w:rsidRPr="001C4E57">
        <w:rPr>
          <w:rFonts w:cs="Times New Roman"/>
          <w:i w:val="0"/>
          <w:iCs w:val="0"/>
          <w:color w:val="000000"/>
          <w:sz w:val="20"/>
          <w:szCs w:val="20"/>
        </w:rPr>
        <w:t>Footnotes should be places after punctuation characters,</w:t>
      </w:r>
      <w:r>
        <w:rPr>
          <w:rFonts w:cs="Times New Roman"/>
          <w:i w:val="0"/>
          <w:iCs w:val="0"/>
          <w:color w:val="000000"/>
          <w:sz w:val="20"/>
          <w:szCs w:val="20"/>
        </w:rPr>
        <w:t xml:space="preserve"> </w:t>
      </w:r>
      <w:r w:rsidRPr="001C4E57">
        <w:rPr>
          <w:rFonts w:cs="Times New Roman"/>
          <w:i w:val="0"/>
          <w:iCs w:val="0"/>
          <w:color w:val="000000"/>
          <w:sz w:val="20"/>
          <w:szCs w:val="20"/>
        </w:rPr>
        <w:t>without any spaces between said characters and footnotes,</w:t>
      </w:r>
      <w:r>
        <w:rPr>
          <w:rFonts w:cs="Times New Roman"/>
          <w:i w:val="0"/>
          <w:iCs w:val="0"/>
          <w:color w:val="000000"/>
          <w:sz w:val="20"/>
          <w:szCs w:val="20"/>
        </w:rPr>
        <w:t xml:space="preserve"> </w:t>
      </w:r>
      <w:r w:rsidRPr="001C4E57">
        <w:rPr>
          <w:rFonts w:cs="Times New Roman"/>
          <w:i w:val="0"/>
          <w:iCs w:val="0"/>
          <w:color w:val="000000"/>
          <w:sz w:val="20"/>
          <w:szCs w:val="20"/>
        </w:rPr>
        <w:t>like this example.</w:t>
      </w:r>
      <w:r w:rsidR="00F75BCF">
        <w:rPr>
          <w:rStyle w:val="FootnoteReference"/>
          <w:rFonts w:cs="Times New Roman"/>
          <w:i w:val="0"/>
          <w:iCs w:val="0"/>
          <w:color w:val="000000"/>
          <w:sz w:val="20"/>
          <w:szCs w:val="20"/>
        </w:rPr>
        <w:footnoteReference w:id="1"/>
      </w:r>
    </w:p>
    <w:p w14:paraId="684B7087" w14:textId="1A5703C4" w:rsidR="005A5B6F" w:rsidRDefault="005A5B6F" w:rsidP="00823677">
      <w:pPr>
        <w:pStyle w:val="Style1"/>
        <w:spacing w:after="0"/>
        <w:jc w:val="both"/>
        <w:rPr>
          <w:rFonts w:cs="Times New Roman"/>
          <w:i w:val="0"/>
          <w:iCs w:val="0"/>
          <w:color w:val="000000"/>
          <w:sz w:val="20"/>
          <w:szCs w:val="20"/>
        </w:rPr>
      </w:pPr>
      <w:r>
        <w:rPr>
          <w:rFonts w:cs="Times New Roman"/>
          <w:i w:val="0"/>
          <w:iCs w:val="0"/>
          <w:color w:val="000000"/>
          <w:sz w:val="20"/>
          <w:szCs w:val="20"/>
        </w:rPr>
        <w:t xml:space="preserve">Equations are numbered </w:t>
      </w:r>
      <w:r w:rsidR="001879E5" w:rsidRPr="001879E5">
        <w:rPr>
          <w:rFonts w:cs="Times New Roman"/>
          <w:i w:val="0"/>
          <w:iCs w:val="0"/>
          <w:color w:val="000000"/>
          <w:sz w:val="20"/>
          <w:szCs w:val="20"/>
        </w:rPr>
        <w:t>continuous</w:t>
      </w:r>
      <w:r w:rsidR="001879E5">
        <w:rPr>
          <w:rFonts w:cs="Times New Roman"/>
          <w:i w:val="0"/>
          <w:iCs w:val="0"/>
          <w:color w:val="000000"/>
          <w:sz w:val="20"/>
          <w:szCs w:val="20"/>
        </w:rPr>
        <w:t>ly:</w:t>
      </w:r>
    </w:p>
    <w:p w14:paraId="173824BD" w14:textId="77777777" w:rsidR="00FF432D" w:rsidRDefault="00FF432D" w:rsidP="00823677">
      <w:pPr>
        <w:pStyle w:val="Style1"/>
        <w:spacing w:after="0"/>
        <w:jc w:val="both"/>
        <w:rPr>
          <w:rFonts w:cs="Times New Roman"/>
          <w:i w:val="0"/>
          <w:iCs w:val="0"/>
          <w:color w:val="000000"/>
          <w:sz w:val="20"/>
          <w:szCs w:val="20"/>
        </w:rPr>
      </w:pPr>
    </w:p>
    <w:p w14:paraId="376618A7" w14:textId="5FE6126B" w:rsidR="001879E5" w:rsidRPr="00433EBE" w:rsidRDefault="005D0291" w:rsidP="00823677">
      <w:pPr>
        <w:pStyle w:val="Style1"/>
        <w:spacing w:after="0"/>
        <w:jc w:val="both"/>
        <w:rPr>
          <w:rFonts w:eastAsiaTheme="minorEastAsia" w:cs="Times New Roman"/>
          <w:i w:val="0"/>
          <w:iCs w:val="0"/>
          <w:color w:val="000000"/>
          <w:sz w:val="20"/>
          <w:szCs w:val="20"/>
        </w:rPr>
      </w:pPr>
      <m:oMathPara>
        <m:oMath>
          <m:eqArr>
            <m:eqArrPr>
              <m:maxDist m:val="1"/>
              <m:ctrlPr>
                <w:rPr>
                  <w:rFonts w:ascii="Cambria Math" w:hAnsi="Cambria Math" w:cs="Times New Roman"/>
                  <w:iCs w:val="0"/>
                  <w:color w:val="000000"/>
                  <w:sz w:val="20"/>
                  <w:szCs w:val="20"/>
                </w:rPr>
              </m:ctrlPr>
            </m:eqArrPr>
            <m:e>
              <m:r>
                <w:rPr>
                  <w:rFonts w:ascii="Cambria Math" w:hAnsi="Cambria Math" w:cs="Times New Roman"/>
                  <w:color w:val="000000"/>
                  <w:sz w:val="20"/>
                  <w:szCs w:val="20"/>
                </w:rPr>
                <m:t>∆U= ∆Q+ ∆W#</m:t>
              </m:r>
              <m:d>
                <m:dPr>
                  <m:ctrlPr>
                    <w:rPr>
                      <w:rFonts w:ascii="Cambria Math" w:hAnsi="Cambria Math" w:cs="Times New Roman"/>
                      <w:iCs w:val="0"/>
                      <w:color w:val="000000"/>
                      <w:sz w:val="20"/>
                      <w:szCs w:val="20"/>
                    </w:rPr>
                  </m:ctrlPr>
                </m:dPr>
                <m:e>
                  <m:r>
                    <w:rPr>
                      <w:rFonts w:ascii="Cambria Math" w:hAnsi="Cambria Math" w:cs="Times New Roman"/>
                      <w:color w:val="000000"/>
                      <w:sz w:val="20"/>
                      <w:szCs w:val="20"/>
                    </w:rPr>
                    <m:t>1</m:t>
                  </m:r>
                </m:e>
              </m:d>
            </m:e>
          </m:eqArr>
        </m:oMath>
      </m:oMathPara>
    </w:p>
    <w:p w14:paraId="185D6FB6" w14:textId="6E390C76" w:rsidR="00FF432D" w:rsidRPr="00433EBE" w:rsidRDefault="005D0291" w:rsidP="00823677">
      <w:pPr>
        <w:pStyle w:val="Style1"/>
        <w:spacing w:after="0"/>
        <w:jc w:val="both"/>
        <w:rPr>
          <w:rFonts w:eastAsiaTheme="minorEastAsia" w:cs="Times New Roman"/>
          <w:i w:val="0"/>
          <w:color w:val="000000"/>
          <w:sz w:val="20"/>
          <w:szCs w:val="20"/>
        </w:rPr>
      </w:pPr>
      <m:oMathPara>
        <m:oMath>
          <m:eqArr>
            <m:eqArrPr>
              <m:maxDist m:val="1"/>
              <m:ctrlPr>
                <w:rPr>
                  <w:rFonts w:ascii="Cambria Math" w:eastAsiaTheme="minorEastAsia" w:hAnsi="Cambria Math" w:cs="Times New Roman"/>
                  <w:iCs w:val="0"/>
                  <w:color w:val="000000"/>
                  <w:sz w:val="20"/>
                  <w:szCs w:val="20"/>
                </w:rPr>
              </m:ctrlPr>
            </m:eqArrPr>
            <m:e>
              <m:r>
                <w:rPr>
                  <w:rFonts w:ascii="Cambria Math" w:eastAsiaTheme="minorEastAsia" w:hAnsi="Cambria Math" w:cs="Times New Roman"/>
                  <w:color w:val="000000"/>
                  <w:sz w:val="20"/>
                  <w:szCs w:val="20"/>
                </w:rPr>
                <m:t>∆S=</m:t>
              </m:r>
              <m:f>
                <m:fPr>
                  <m:ctrlPr>
                    <w:rPr>
                      <w:rFonts w:ascii="Cambria Math" w:eastAsiaTheme="minorEastAsia" w:hAnsi="Cambria Math" w:cs="Times New Roman"/>
                      <w:i w:val="0"/>
                      <w:iCs w:val="0"/>
                      <w:color w:val="000000"/>
                      <w:sz w:val="20"/>
                      <w:szCs w:val="20"/>
                    </w:rPr>
                  </m:ctrlPr>
                </m:fPr>
                <m:num>
                  <m:sSub>
                    <m:sSubPr>
                      <m:ctrlPr>
                        <w:rPr>
                          <w:rFonts w:ascii="Cambria Math" w:eastAsiaTheme="minorEastAsia" w:hAnsi="Cambria Math" w:cs="Times New Roman"/>
                          <w:iCs w:val="0"/>
                          <w:color w:val="000000"/>
                          <w:sz w:val="20"/>
                          <w:szCs w:val="20"/>
                        </w:rPr>
                      </m:ctrlPr>
                    </m:sSubPr>
                    <m:e>
                      <m:r>
                        <w:rPr>
                          <w:rFonts w:ascii="Cambria Math" w:eastAsiaTheme="minorEastAsia" w:hAnsi="Cambria Math" w:cs="Times New Roman"/>
                          <w:color w:val="000000"/>
                          <w:sz w:val="20"/>
                          <w:szCs w:val="20"/>
                        </w:rPr>
                        <m:t>∆Q</m:t>
                      </m:r>
                    </m:e>
                    <m:sub>
                      <m:r>
                        <w:rPr>
                          <w:rFonts w:ascii="Cambria Math" w:eastAsiaTheme="minorEastAsia" w:hAnsi="Cambria Math" w:cs="Times New Roman"/>
                          <w:color w:val="000000"/>
                          <w:sz w:val="20"/>
                          <w:szCs w:val="20"/>
                        </w:rPr>
                        <m:t>rev</m:t>
                      </m:r>
                    </m:sub>
                  </m:sSub>
                </m:num>
                <m:den>
                  <m:r>
                    <w:rPr>
                      <w:rFonts w:ascii="Cambria Math" w:eastAsiaTheme="minorEastAsia" w:hAnsi="Cambria Math" w:cs="Times New Roman"/>
                      <w:color w:val="000000"/>
                      <w:sz w:val="20"/>
                      <w:szCs w:val="20"/>
                    </w:rPr>
                    <m:t>T</m:t>
                  </m:r>
                </m:den>
              </m:f>
              <m:r>
                <w:rPr>
                  <w:rFonts w:ascii="Cambria Math" w:eastAsiaTheme="minorEastAsia" w:hAnsi="Cambria Math" w:cs="Times New Roman"/>
                  <w:color w:val="000000"/>
                  <w:sz w:val="20"/>
                  <w:szCs w:val="20"/>
                </w:rPr>
                <m:t>#</m:t>
              </m:r>
              <m:d>
                <m:dPr>
                  <m:ctrlPr>
                    <w:rPr>
                      <w:rFonts w:ascii="Cambria Math" w:eastAsiaTheme="minorEastAsia" w:hAnsi="Cambria Math" w:cs="Times New Roman"/>
                      <w:iCs w:val="0"/>
                      <w:color w:val="000000"/>
                      <w:sz w:val="20"/>
                      <w:szCs w:val="20"/>
                    </w:rPr>
                  </m:ctrlPr>
                </m:dPr>
                <m:e>
                  <m:r>
                    <w:rPr>
                      <w:rFonts w:ascii="Cambria Math" w:eastAsiaTheme="minorEastAsia" w:hAnsi="Cambria Math" w:cs="Times New Roman"/>
                      <w:color w:val="000000"/>
                      <w:sz w:val="20"/>
                      <w:szCs w:val="20"/>
                    </w:rPr>
                    <m:t>2</m:t>
                  </m:r>
                </m:e>
              </m:d>
              <m:ctrlPr>
                <w:rPr>
                  <w:rFonts w:ascii="Cambria Math" w:eastAsiaTheme="minorEastAsia" w:hAnsi="Cambria Math" w:cs="Times New Roman"/>
                  <w:color w:val="000000"/>
                  <w:sz w:val="20"/>
                  <w:szCs w:val="20"/>
                </w:rPr>
              </m:ctrlPr>
            </m:e>
          </m:eqArr>
        </m:oMath>
      </m:oMathPara>
    </w:p>
    <w:p w14:paraId="1F112017" w14:textId="77777777" w:rsidR="002416EE" w:rsidRDefault="002416EE" w:rsidP="00612B78">
      <w:pPr>
        <w:pStyle w:val="Style1"/>
        <w:spacing w:after="0"/>
        <w:jc w:val="both"/>
        <w:rPr>
          <w:rFonts w:cs="Times New Roman"/>
          <w:i w:val="0"/>
          <w:iCs w:val="0"/>
          <w:color w:val="000000"/>
          <w:sz w:val="20"/>
          <w:szCs w:val="20"/>
        </w:rPr>
      </w:pPr>
    </w:p>
    <w:p w14:paraId="777EFCBD" w14:textId="48839A3B" w:rsidR="00612B78" w:rsidRDefault="00612B78" w:rsidP="00612B78">
      <w:pPr>
        <w:pStyle w:val="Style1"/>
        <w:spacing w:after="0"/>
        <w:jc w:val="both"/>
        <w:rPr>
          <w:rFonts w:cs="Times New Roman"/>
          <w:i w:val="0"/>
          <w:iCs w:val="0"/>
          <w:color w:val="000000"/>
          <w:sz w:val="20"/>
          <w:szCs w:val="20"/>
        </w:rPr>
      </w:pPr>
      <w:r w:rsidRPr="001C4E57">
        <w:rPr>
          <w:rFonts w:cs="Times New Roman"/>
          <w:i w:val="0"/>
          <w:iCs w:val="0"/>
          <w:color w:val="000000"/>
          <w:sz w:val="20"/>
          <w:szCs w:val="20"/>
        </w:rPr>
        <w:t>The bibliography is embedded at the end of to the main latex</w:t>
      </w:r>
      <w:r>
        <w:rPr>
          <w:rFonts w:cs="Times New Roman"/>
          <w:i w:val="0"/>
          <w:iCs w:val="0"/>
          <w:color w:val="000000"/>
          <w:sz w:val="20"/>
          <w:szCs w:val="20"/>
        </w:rPr>
        <w:t xml:space="preserve"> </w:t>
      </w:r>
      <w:r w:rsidRPr="001C4E57">
        <w:rPr>
          <w:rFonts w:cs="Times New Roman"/>
          <w:i w:val="0"/>
          <w:iCs w:val="0"/>
          <w:color w:val="000000"/>
          <w:sz w:val="20"/>
          <w:szCs w:val="20"/>
        </w:rPr>
        <w:t>document. Examples referring a book</w:t>
      </w:r>
      <w:r w:rsidR="000A6B44">
        <w:rPr>
          <w:rFonts w:cs="Times New Roman"/>
          <w:i w:val="0"/>
          <w:iCs w:val="0"/>
          <w:color w:val="000000"/>
          <w:sz w:val="20"/>
          <w:szCs w:val="20"/>
        </w:rPr>
        <w:t xml:space="preserve"> </w:t>
      </w:r>
      <w:r w:rsidR="000A6B44">
        <w:rPr>
          <w:rFonts w:cs="Times New Roman"/>
          <w:i w:val="0"/>
          <w:iCs w:val="0"/>
          <w:color w:val="000000"/>
          <w:sz w:val="20"/>
          <w:szCs w:val="20"/>
        </w:rPr>
        <w:fldChar w:fldCharType="begin" w:fldLock="1"/>
      </w:r>
      <w:r w:rsidR="000A6B44">
        <w:rPr>
          <w:rFonts w:cs="Times New Roman"/>
          <w:i w:val="0"/>
          <w:iCs w:val="0"/>
          <w:color w:val="000000"/>
          <w:sz w:val="20"/>
          <w:szCs w:val="20"/>
        </w:rPr>
        <w:instrText>ADDIN CSL_CITATION {"citationItems":[{"id":"ITEM-1","itemData":{"ISBN":"0201362996","author":[{"dropping-particle":"","family":"Mittelbach","given":"Frank","non-dropping-particle":"","parse-names":false,"suffix":""},{"dropping-particle":"","family":"Goossens","given":"Michel","non-dropping-particle":"","parse-names":false,"suffix":""},{"dropping-particle":"","family":"Braams","given":"Johannes","non-dropping-particle":"","parse-names":false,"suffix":""},{"dropping-particle":"","family":"Carlisle","given":"David","non-dropping-particle":"","parse-names":false,"suffix":""},{"dropping-particle":"","family":"Rowley","given":"Chris","non-dropping-particle":"","parse-names":false,"suffix":""}],"edition":"2","id":"ITEM-1","issued":{"date-parts":[["2004"]]},"number-of-pages":"1120","publisher":"Addison-Wesley Professional","title":"The LaTeX Companion","type":"book"},"uris":["http://www.mendeley.com/documents/?uuid=ec362f2c-2957-3a28-8e1e-24177c189109"]}],"mendeley":{"formattedCitation":"(Mittelbach &lt;i&gt;et al.&lt;/i&gt;, 2004)","plainTextFormattedCitation":"(Mittelbach et al., 2004)","previouslyFormattedCitation":"(Mittelbach &lt;i&gt;et al.&lt;/i&gt;, 2004)"},"properties":{"noteIndex":0},"schema":"https://github.com/citation-style-language/schema/raw/master/csl-citation.json"}</w:instrText>
      </w:r>
      <w:r w:rsidR="000A6B44">
        <w:rPr>
          <w:rFonts w:cs="Times New Roman"/>
          <w:i w:val="0"/>
          <w:iCs w:val="0"/>
          <w:color w:val="000000"/>
          <w:sz w:val="20"/>
          <w:szCs w:val="20"/>
        </w:rPr>
        <w:fldChar w:fldCharType="separate"/>
      </w:r>
      <w:r w:rsidR="000A6B44" w:rsidRPr="000A6B44">
        <w:rPr>
          <w:rFonts w:cs="Times New Roman"/>
          <w:i w:val="0"/>
          <w:iCs w:val="0"/>
          <w:noProof/>
          <w:color w:val="000000"/>
          <w:sz w:val="20"/>
          <w:szCs w:val="20"/>
        </w:rPr>
        <w:t xml:space="preserve">(Mittelbach </w:t>
      </w:r>
      <w:r w:rsidR="000A6B44" w:rsidRPr="000A6B44">
        <w:rPr>
          <w:rFonts w:cs="Times New Roman"/>
          <w:iCs w:val="0"/>
          <w:noProof/>
          <w:color w:val="000000"/>
          <w:sz w:val="20"/>
          <w:szCs w:val="20"/>
        </w:rPr>
        <w:t>et al.</w:t>
      </w:r>
      <w:r w:rsidR="000A6B44" w:rsidRPr="000A6B44">
        <w:rPr>
          <w:rFonts w:cs="Times New Roman"/>
          <w:i w:val="0"/>
          <w:iCs w:val="0"/>
          <w:noProof/>
          <w:color w:val="000000"/>
          <w:sz w:val="20"/>
          <w:szCs w:val="20"/>
        </w:rPr>
        <w:t>, 2004)</w:t>
      </w:r>
      <w:r w:rsidR="000A6B44">
        <w:rPr>
          <w:rFonts w:cs="Times New Roman"/>
          <w:i w:val="0"/>
          <w:iCs w:val="0"/>
          <w:color w:val="000000"/>
          <w:sz w:val="20"/>
          <w:szCs w:val="20"/>
        </w:rPr>
        <w:fldChar w:fldCharType="end"/>
      </w:r>
      <w:r w:rsidRPr="001C4E57">
        <w:rPr>
          <w:rFonts w:cs="Times New Roman"/>
          <w:i w:val="0"/>
          <w:iCs w:val="0"/>
          <w:color w:val="000000"/>
          <w:sz w:val="20"/>
          <w:szCs w:val="20"/>
        </w:rPr>
        <w:t>, a journal</w:t>
      </w:r>
      <w:r w:rsidRPr="00EF3B64">
        <w:rPr>
          <w:rFonts w:cs="Times New Roman"/>
          <w:i w:val="0"/>
          <w:iCs w:val="0"/>
          <w:color w:val="000000"/>
          <w:sz w:val="20"/>
          <w:szCs w:val="20"/>
        </w:rPr>
        <w:t xml:space="preserve"> paper</w:t>
      </w:r>
      <w:r w:rsidR="000A6B44">
        <w:rPr>
          <w:rFonts w:cs="Times New Roman"/>
          <w:i w:val="0"/>
          <w:iCs w:val="0"/>
          <w:color w:val="000000"/>
          <w:sz w:val="20"/>
          <w:szCs w:val="20"/>
        </w:rPr>
        <w:t xml:space="preserve"> </w:t>
      </w:r>
      <w:r w:rsidR="000A6B44">
        <w:rPr>
          <w:rFonts w:cs="Times New Roman"/>
          <w:i w:val="0"/>
          <w:iCs w:val="0"/>
          <w:color w:val="000000"/>
          <w:sz w:val="20"/>
          <w:szCs w:val="20"/>
        </w:rPr>
        <w:fldChar w:fldCharType="begin" w:fldLock="1"/>
      </w:r>
      <w:r w:rsidR="000A6B44">
        <w:rPr>
          <w:rFonts w:cs="Times New Roman"/>
          <w:i w:val="0"/>
          <w:iCs w:val="0"/>
          <w:color w:val="000000"/>
          <w:sz w:val="20"/>
          <w:szCs w:val="20"/>
        </w:rPr>
        <w:instrText>ADDIN CSL_CITATION {"citationItems":[{"id":"ITEM-1","itemData":{"DOI":"10.1093/COMJNL/27.2.97","ISSN":"0010-4620","abstract":"The author and his associates have been experimenting for the past several years with a programming language and documentation system called WEB. This paper presents WEB by example and discusses why the new system appears to be an improvement over previous ones.","author":[{"dropping-particle":"","family":"Knuth","given":"Donald E.","non-dropping-particle":"","parse-names":false,"suffix":""}],"container-title":"The Computer Journal","id":"ITEM-1","issue":"2","issued":{"date-parts":[["1984","1","1"]]},"page":"97-111","publisher":"Oxford Academic","title":"Literate Programming","type":"article-journal","volume":"27"},"uris":["http://www.mendeley.com/documents/?uuid=31259251-9e40-3a92-a62f-9f3983cfec17"]}],"mendeley":{"formattedCitation":"(Knuth, 1984)","plainTextFormattedCitation":"(Knuth, 1984)","previouslyFormattedCitation":"(Knuth, 1984)"},"properties":{"noteIndex":0},"schema":"https://github.com/citation-style-language/schema/raw/master/csl-citation.json"}</w:instrText>
      </w:r>
      <w:r w:rsidR="000A6B44">
        <w:rPr>
          <w:rFonts w:cs="Times New Roman"/>
          <w:i w:val="0"/>
          <w:iCs w:val="0"/>
          <w:color w:val="000000"/>
          <w:sz w:val="20"/>
          <w:szCs w:val="20"/>
        </w:rPr>
        <w:fldChar w:fldCharType="separate"/>
      </w:r>
      <w:r w:rsidR="000A6B44" w:rsidRPr="000A6B44">
        <w:rPr>
          <w:rFonts w:cs="Times New Roman"/>
          <w:i w:val="0"/>
          <w:iCs w:val="0"/>
          <w:noProof/>
          <w:color w:val="000000"/>
          <w:sz w:val="20"/>
          <w:szCs w:val="20"/>
        </w:rPr>
        <w:t>(Knuth, 1984)</w:t>
      </w:r>
      <w:r w:rsidR="000A6B44">
        <w:rPr>
          <w:rFonts w:cs="Times New Roman"/>
          <w:i w:val="0"/>
          <w:iCs w:val="0"/>
          <w:color w:val="000000"/>
          <w:sz w:val="20"/>
          <w:szCs w:val="20"/>
        </w:rPr>
        <w:fldChar w:fldCharType="end"/>
      </w:r>
      <w:r w:rsidRPr="00EF3B64">
        <w:rPr>
          <w:rFonts w:cs="Times New Roman"/>
          <w:i w:val="0"/>
          <w:iCs w:val="0"/>
          <w:color w:val="000000"/>
          <w:sz w:val="20"/>
          <w:szCs w:val="20"/>
        </w:rPr>
        <w:t xml:space="preserve">[2] and a conference paper </w:t>
      </w:r>
      <w:r w:rsidR="000A6B44">
        <w:rPr>
          <w:rFonts w:cs="Times New Roman"/>
          <w:i w:val="0"/>
          <w:iCs w:val="0"/>
          <w:color w:val="000000"/>
          <w:sz w:val="20"/>
          <w:szCs w:val="20"/>
        </w:rPr>
        <w:fldChar w:fldCharType="begin" w:fldLock="1"/>
      </w:r>
      <w:r w:rsidR="009B1420">
        <w:rPr>
          <w:rFonts w:cs="Times New Roman"/>
          <w:i w:val="0"/>
          <w:iCs w:val="0"/>
          <w:color w:val="000000"/>
          <w:sz w:val="20"/>
          <w:szCs w:val="20"/>
        </w:rPr>
        <w:instrText>ADDIN CSL_CITATION {"citationItems":[{"id":"ITEM-1","itemData":{"DOI":"10.1145/1499402.1499562","abstract":"A UNIX-based system for typesetting technical papers for high-quality output was evaluated by measuring use of computer and economic resources. Five manuscripts submitted to Physical Review Letters were typeset at Bell Laboratories, after preparation of programs to handle the equations, tables, and layout problems of this journal. Computerized typesetting is substantially cheaper than typewriter composition. The primary cost of page composition is keyboarding and the aids provided by UNIX to facilitate input of complex mathematical and tabular text reduce input time significantly. Typing and correcting articles on UNIX, with a single experienced typist, is between 1.5 and 3.3 times as fast as typewriter composition. Input on UNIX averaged 2.4 times as fast as conventional methods. The composition cost per camera-ready page using a full-scale UNIX-based system producing 200 finished pages per day would be about $10 per page as compared with typewriter composition costs of $30 per page.","author":[{"dropping-particle":"","family":"Lesk","given":"M. E.","non-dropping-particle":"","parse-names":false,"suffix":""},{"dropping-particle":"","family":"Kernighan","given":"B. W.","non-dropping-particle":"","parse-names":false,"suffix":""}],"container-title":"AFIPS Conference Proceedings - 1977 National Computer Conference, AFIPS 1977","id":"ITEM-1","issued":{"date-parts":[["1977","6","13"]]},"page":"879-888","publisher":"Association for Computing Machinery, Inc","title":"Computer typesetting of technical journals on UNIX","type":"article-journal"},"uris":["http://www.mendeley.com/documents/?uuid=cf5ecfe6-9439-3ad4-89bc-ca8c3ebb56cf"]}],"mendeley":{"formattedCitation":"(Lesk and Kernighan, 1977)","plainTextFormattedCitation":"(Lesk and Kernighan, 1977)","previouslyFormattedCitation":"(Lesk and Kernighan, 1977)"},"properties":{"noteIndex":0},"schema":"https://github.com/citation-style-language/schema/raw/master/csl-citation.json"}</w:instrText>
      </w:r>
      <w:r w:rsidR="000A6B44">
        <w:rPr>
          <w:rFonts w:cs="Times New Roman"/>
          <w:i w:val="0"/>
          <w:iCs w:val="0"/>
          <w:color w:val="000000"/>
          <w:sz w:val="20"/>
          <w:szCs w:val="20"/>
        </w:rPr>
        <w:fldChar w:fldCharType="separate"/>
      </w:r>
      <w:r w:rsidR="000A6B44" w:rsidRPr="000A6B44">
        <w:rPr>
          <w:rFonts w:cs="Times New Roman"/>
          <w:i w:val="0"/>
          <w:iCs w:val="0"/>
          <w:noProof/>
          <w:color w:val="000000"/>
          <w:sz w:val="20"/>
          <w:szCs w:val="20"/>
        </w:rPr>
        <w:t>(Lesk and Kernighan, 1977)</w:t>
      </w:r>
      <w:r w:rsidR="000A6B44">
        <w:rPr>
          <w:rFonts w:cs="Times New Roman"/>
          <w:i w:val="0"/>
          <w:iCs w:val="0"/>
          <w:color w:val="000000"/>
          <w:sz w:val="20"/>
          <w:szCs w:val="20"/>
        </w:rPr>
        <w:fldChar w:fldCharType="end"/>
      </w:r>
      <w:r w:rsidRPr="00EF3B64">
        <w:rPr>
          <w:rFonts w:cs="Times New Roman"/>
          <w:i w:val="0"/>
          <w:iCs w:val="0"/>
          <w:color w:val="000000"/>
          <w:sz w:val="20"/>
          <w:szCs w:val="20"/>
        </w:rPr>
        <w:t>re provided.</w:t>
      </w:r>
      <w:r>
        <w:rPr>
          <w:rFonts w:cs="Times New Roman"/>
          <w:i w:val="0"/>
          <w:iCs w:val="0"/>
          <w:color w:val="000000"/>
          <w:sz w:val="20"/>
          <w:szCs w:val="20"/>
        </w:rPr>
        <w:t xml:space="preserve"> </w:t>
      </w:r>
    </w:p>
    <w:p w14:paraId="75D26C09" w14:textId="77777777" w:rsidR="001E4BBA" w:rsidRDefault="001E4BBA" w:rsidP="00823677">
      <w:pPr>
        <w:pStyle w:val="Style1"/>
        <w:spacing w:after="0"/>
        <w:jc w:val="both"/>
        <w:rPr>
          <w:rFonts w:cs="Times New Roman"/>
          <w:i w:val="0"/>
          <w:iCs w:val="0"/>
          <w:color w:val="000000"/>
          <w:sz w:val="20"/>
          <w:szCs w:val="20"/>
        </w:rPr>
      </w:pPr>
    </w:p>
    <w:p w14:paraId="50CD6E87" w14:textId="77777777" w:rsidR="00E64AEE" w:rsidRDefault="00E64AEE" w:rsidP="00823677">
      <w:pPr>
        <w:spacing w:after="0"/>
        <w:rPr>
          <w:rFonts w:ascii="Times New Roman" w:hAnsi="Times New Roman" w:cs="Times New Roman"/>
          <w:b/>
          <w:bCs/>
          <w:color w:val="000000"/>
          <w:sz w:val="20"/>
          <w:szCs w:val="20"/>
        </w:rPr>
      </w:pPr>
      <w:r w:rsidRPr="00E64AEE">
        <w:rPr>
          <w:rFonts w:ascii="Times New Roman" w:hAnsi="Times New Roman" w:cs="Times New Roman"/>
          <w:b/>
          <w:bCs/>
          <w:color w:val="000000"/>
          <w:sz w:val="20"/>
          <w:szCs w:val="20"/>
        </w:rPr>
        <w:t xml:space="preserve">2. Methodology </w:t>
      </w:r>
    </w:p>
    <w:p w14:paraId="586BA701" w14:textId="0CED03DC" w:rsidR="00F939C2" w:rsidRPr="0035186C" w:rsidRDefault="00823677" w:rsidP="00F939C2">
      <w:pPr>
        <w:spacing w:after="0"/>
        <w:rPr>
          <w:rFonts w:ascii="Times New Roman" w:hAnsi="Times New Roman" w:cs="Times New Roman"/>
          <w:color w:val="000000"/>
          <w:sz w:val="20"/>
          <w:szCs w:val="20"/>
        </w:rPr>
      </w:pPr>
      <w:r w:rsidRPr="00823677">
        <w:rPr>
          <w:rFonts w:ascii="Times New Roman" w:hAnsi="Times New Roman" w:cs="Times New Roman"/>
          <w:color w:val="000000"/>
          <w:sz w:val="20"/>
          <w:szCs w:val="20"/>
        </w:rPr>
        <w:t>Subsections and subsubsection are numbered with Arabic</w:t>
      </w:r>
      <w:r>
        <w:rPr>
          <w:rFonts w:ascii="Times New Roman" w:hAnsi="Times New Roman" w:cs="Times New Roman"/>
          <w:color w:val="000000"/>
          <w:sz w:val="20"/>
          <w:szCs w:val="20"/>
        </w:rPr>
        <w:t xml:space="preserve"> </w:t>
      </w:r>
      <w:r w:rsidRPr="00823677">
        <w:rPr>
          <w:rFonts w:ascii="Times New Roman" w:hAnsi="Times New Roman" w:cs="Times New Roman"/>
          <w:color w:val="000000"/>
          <w:sz w:val="20"/>
          <w:szCs w:val="20"/>
        </w:rPr>
        <w:t>numbers and italicized</w:t>
      </w:r>
      <w:r w:rsidR="00F939C2" w:rsidRPr="0035186C">
        <w:rPr>
          <w:rFonts w:ascii="Times New Roman" w:hAnsi="Times New Roman" w:cs="Times New Roman"/>
          <w:color w:val="000000"/>
          <w:sz w:val="20"/>
          <w:szCs w:val="20"/>
        </w:rPr>
        <w:t xml:space="preserve"> </w:t>
      </w:r>
    </w:p>
    <w:p w14:paraId="09993B6D" w14:textId="34F2B71E" w:rsidR="00E64AEE" w:rsidRDefault="00E64AEE" w:rsidP="00823677">
      <w:pPr>
        <w:spacing w:after="0"/>
        <w:rPr>
          <w:rFonts w:ascii="Times New Roman" w:hAnsi="Times New Roman" w:cs="Times New Roman"/>
          <w:color w:val="000000"/>
          <w:sz w:val="20"/>
          <w:szCs w:val="20"/>
        </w:rPr>
      </w:pPr>
    </w:p>
    <w:p w14:paraId="4F3D47F1" w14:textId="7B84ECFE" w:rsidR="00823677" w:rsidRPr="00CD5401" w:rsidRDefault="00CD5401" w:rsidP="00823677">
      <w:pPr>
        <w:spacing w:after="0"/>
        <w:rPr>
          <w:rFonts w:ascii="Times New Roman" w:hAnsi="Times New Roman" w:cs="Times New Roman"/>
          <w:i/>
          <w:iCs/>
          <w:color w:val="000000"/>
          <w:sz w:val="20"/>
          <w:szCs w:val="20"/>
        </w:rPr>
      </w:pPr>
      <w:r w:rsidRPr="00CD5401">
        <w:rPr>
          <w:rFonts w:ascii="Times New Roman" w:hAnsi="Times New Roman" w:cs="Times New Roman"/>
          <w:i/>
          <w:iCs/>
          <w:color w:val="000000"/>
          <w:sz w:val="20"/>
          <w:szCs w:val="20"/>
        </w:rPr>
        <w:t>2.1. Subsection</w:t>
      </w:r>
    </w:p>
    <w:p w14:paraId="3584BF4A" w14:textId="40AB4CD4" w:rsidR="00CD5401" w:rsidRPr="00CD5401" w:rsidRDefault="00CD5401" w:rsidP="00823677">
      <w:pPr>
        <w:spacing w:after="0"/>
        <w:rPr>
          <w:rFonts w:ascii="Times New Roman" w:hAnsi="Times New Roman" w:cs="Times New Roman"/>
          <w:i/>
          <w:iCs/>
          <w:color w:val="000000"/>
          <w:sz w:val="20"/>
          <w:szCs w:val="20"/>
        </w:rPr>
      </w:pPr>
    </w:p>
    <w:p w14:paraId="06AF3DC8" w14:textId="46EB5C85" w:rsidR="00CD5401" w:rsidRPr="00CD5401" w:rsidRDefault="00CD5401" w:rsidP="00823677">
      <w:pPr>
        <w:spacing w:after="0"/>
        <w:rPr>
          <w:rFonts w:ascii="Times New Roman" w:hAnsi="Times New Roman" w:cs="Times New Roman"/>
          <w:i/>
          <w:iCs/>
          <w:color w:val="000000"/>
          <w:sz w:val="20"/>
          <w:szCs w:val="20"/>
        </w:rPr>
      </w:pPr>
      <w:r w:rsidRPr="00CD5401">
        <w:rPr>
          <w:rFonts w:ascii="Times New Roman" w:hAnsi="Times New Roman" w:cs="Times New Roman"/>
          <w:i/>
          <w:iCs/>
          <w:color w:val="000000"/>
          <w:sz w:val="20"/>
          <w:szCs w:val="20"/>
        </w:rPr>
        <w:t>2.1.1. Subsubsection</w:t>
      </w:r>
    </w:p>
    <w:p w14:paraId="65880C7B" w14:textId="77777777" w:rsidR="00081416" w:rsidRPr="0035186C" w:rsidRDefault="00081416" w:rsidP="00823677">
      <w:pPr>
        <w:spacing w:after="0"/>
        <w:rPr>
          <w:rFonts w:ascii="Times New Roman" w:hAnsi="Times New Roman" w:cs="Times New Roman"/>
          <w:color w:val="000000"/>
          <w:sz w:val="20"/>
          <w:szCs w:val="20"/>
        </w:rPr>
      </w:pPr>
    </w:p>
    <w:p w14:paraId="6DB0204C" w14:textId="61464099" w:rsidR="00CD5401" w:rsidRDefault="0035186C" w:rsidP="00CD5401">
      <w:pPr>
        <w:spacing w:after="0"/>
        <w:rPr>
          <w:rFonts w:ascii="Times New Roman" w:hAnsi="Times New Roman" w:cs="Times New Roman"/>
          <w:b/>
          <w:bCs/>
          <w:color w:val="000000"/>
          <w:sz w:val="20"/>
          <w:szCs w:val="20"/>
        </w:rPr>
      </w:pPr>
      <w:r w:rsidRPr="0035186C">
        <w:rPr>
          <w:rFonts w:ascii="Times New Roman" w:hAnsi="Times New Roman" w:cs="Times New Roman"/>
          <w:b/>
          <w:bCs/>
          <w:color w:val="000000"/>
          <w:sz w:val="20"/>
          <w:szCs w:val="20"/>
        </w:rPr>
        <w:t>3</w:t>
      </w:r>
      <w:r w:rsidR="00CD5401" w:rsidRPr="0035186C">
        <w:rPr>
          <w:rFonts w:ascii="Times New Roman" w:hAnsi="Times New Roman" w:cs="Times New Roman"/>
          <w:b/>
          <w:bCs/>
          <w:color w:val="000000"/>
          <w:sz w:val="20"/>
          <w:szCs w:val="20"/>
        </w:rPr>
        <w:t>. Results</w:t>
      </w:r>
    </w:p>
    <w:p w14:paraId="5F29174E" w14:textId="77777777" w:rsidR="008F5B59" w:rsidRPr="0035186C" w:rsidRDefault="008F5B59" w:rsidP="00CD5401">
      <w:pPr>
        <w:spacing w:after="0"/>
        <w:rPr>
          <w:rFonts w:ascii="Times New Roman" w:hAnsi="Times New Roman" w:cs="Times New Roman"/>
          <w:b/>
          <w:bCs/>
          <w:color w:val="000000"/>
          <w:sz w:val="20"/>
          <w:szCs w:val="20"/>
        </w:rPr>
      </w:pPr>
    </w:p>
    <w:p w14:paraId="642D15AD" w14:textId="77777777" w:rsidR="0035186C" w:rsidRDefault="0035186C" w:rsidP="00823677">
      <w:pPr>
        <w:spacing w:after="0"/>
        <w:rPr>
          <w:rFonts w:ascii="Times New Roman" w:hAnsi="Times New Roman" w:cs="Times New Roman"/>
          <w:b/>
          <w:bCs/>
          <w:color w:val="000000"/>
          <w:sz w:val="20"/>
          <w:szCs w:val="20"/>
        </w:rPr>
      </w:pPr>
      <w:r w:rsidRPr="0035186C">
        <w:rPr>
          <w:rFonts w:ascii="Times New Roman" w:hAnsi="Times New Roman" w:cs="Times New Roman"/>
          <w:b/>
          <w:bCs/>
          <w:color w:val="000000"/>
          <w:sz w:val="20"/>
          <w:szCs w:val="20"/>
        </w:rPr>
        <w:t>4. Summary and Discussions</w:t>
      </w:r>
    </w:p>
    <w:p w14:paraId="561A0A81" w14:textId="77777777" w:rsidR="0035186C" w:rsidRDefault="0035186C" w:rsidP="00823677">
      <w:pPr>
        <w:spacing w:after="0"/>
        <w:rPr>
          <w:rFonts w:ascii="Times New Roman" w:hAnsi="Times New Roman" w:cs="Times New Roman"/>
          <w:b/>
          <w:bCs/>
          <w:color w:val="000000"/>
          <w:sz w:val="20"/>
          <w:szCs w:val="20"/>
        </w:rPr>
      </w:pPr>
    </w:p>
    <w:p w14:paraId="06359E6E" w14:textId="77777777" w:rsidR="0035186C" w:rsidRDefault="0035186C" w:rsidP="00823677">
      <w:pPr>
        <w:spacing w:after="0"/>
        <w:rPr>
          <w:rFonts w:ascii="Times New Roman" w:hAnsi="Times New Roman" w:cs="Times New Roman"/>
          <w:b/>
          <w:bCs/>
          <w:color w:val="000000"/>
          <w:sz w:val="20"/>
          <w:szCs w:val="20"/>
        </w:rPr>
      </w:pPr>
    </w:p>
    <w:p w14:paraId="18A53153" w14:textId="71716A07" w:rsidR="0035186C" w:rsidRDefault="0035186C" w:rsidP="00823677">
      <w:pPr>
        <w:spacing w:after="0"/>
        <w:rPr>
          <w:rFonts w:ascii="Times New Roman" w:hAnsi="Times New Roman" w:cs="Times New Roman"/>
          <w:b/>
          <w:bCs/>
          <w:color w:val="000000"/>
          <w:sz w:val="20"/>
          <w:szCs w:val="20"/>
        </w:rPr>
      </w:pPr>
      <w:r w:rsidRPr="008D743C">
        <w:rPr>
          <w:rFonts w:ascii="Times New Roman" w:hAnsi="Times New Roman" w:cs="Times New Roman"/>
          <w:b/>
          <w:bCs/>
          <w:color w:val="000000"/>
          <w:sz w:val="20"/>
          <w:szCs w:val="20"/>
        </w:rPr>
        <w:t>Acknowledgment</w:t>
      </w:r>
    </w:p>
    <w:p w14:paraId="26FD87C7" w14:textId="779B9DED" w:rsidR="00D715E9" w:rsidRDefault="00D715E9" w:rsidP="00823677">
      <w:pPr>
        <w:spacing w:after="0"/>
        <w:rPr>
          <w:rFonts w:ascii="Times New Roman" w:hAnsi="Times New Roman" w:cs="Times New Roman"/>
          <w:b/>
          <w:bCs/>
          <w:color w:val="000000"/>
          <w:sz w:val="20"/>
          <w:szCs w:val="20"/>
        </w:rPr>
      </w:pPr>
    </w:p>
    <w:p w14:paraId="2806898E" w14:textId="77777777" w:rsidR="00103BCA" w:rsidRPr="008D743C" w:rsidRDefault="00103BCA" w:rsidP="00823677">
      <w:pPr>
        <w:spacing w:after="0"/>
        <w:rPr>
          <w:rFonts w:ascii="Times New Roman" w:hAnsi="Times New Roman" w:cs="Times New Roman"/>
          <w:b/>
          <w:bCs/>
          <w:color w:val="000000"/>
          <w:sz w:val="20"/>
          <w:szCs w:val="20"/>
        </w:rPr>
      </w:pPr>
    </w:p>
    <w:p w14:paraId="2CEEF6D5" w14:textId="052B0122" w:rsidR="00A32646" w:rsidRDefault="008D743C" w:rsidP="00A32646">
      <w:pPr>
        <w:spacing w:after="0"/>
        <w:rPr>
          <w:rFonts w:ascii="Times New Roman" w:hAnsi="Times New Roman" w:cs="Times New Roman"/>
          <w:b/>
          <w:bCs/>
          <w:color w:val="000000"/>
          <w:sz w:val="20"/>
          <w:szCs w:val="20"/>
        </w:rPr>
      </w:pPr>
      <w:r w:rsidRPr="008D743C">
        <w:rPr>
          <w:rFonts w:ascii="Times New Roman" w:hAnsi="Times New Roman" w:cs="Times New Roman"/>
          <w:b/>
          <w:bCs/>
          <w:color w:val="000000"/>
          <w:sz w:val="20"/>
          <w:szCs w:val="20"/>
        </w:rPr>
        <w:t>References</w:t>
      </w:r>
    </w:p>
    <w:p w14:paraId="5DD72B4C" w14:textId="2E27C5B8" w:rsidR="00BE1E13" w:rsidRPr="00BE1E13" w:rsidRDefault="00BE1E13" w:rsidP="00A32646">
      <w:pPr>
        <w:spacing w:after="0"/>
        <w:rPr>
          <w:rFonts w:ascii="Times New Roman" w:hAnsi="Times New Roman" w:cs="Times New Roman"/>
          <w:b/>
          <w:bCs/>
          <w:color w:val="000000"/>
          <w:sz w:val="16"/>
          <w:szCs w:val="16"/>
        </w:rPr>
      </w:pPr>
      <w:r w:rsidRPr="00BE1E13">
        <w:rPr>
          <w:rFonts w:ascii="Times New Roman" w:hAnsi="Times New Roman" w:cs="Times New Roman"/>
          <w:b/>
          <w:bCs/>
          <w:color w:val="000000"/>
          <w:sz w:val="16"/>
          <w:szCs w:val="16"/>
        </w:rPr>
        <w:t xml:space="preserve">  </w:t>
      </w:r>
    </w:p>
    <w:p w14:paraId="3BA85671" w14:textId="35B922CD" w:rsidR="009B1420" w:rsidRPr="009B1420" w:rsidRDefault="0006300E" w:rsidP="009B1420">
      <w:pPr>
        <w:widowControl w:val="0"/>
        <w:autoSpaceDE w:val="0"/>
        <w:autoSpaceDN w:val="0"/>
        <w:adjustRightInd w:val="0"/>
        <w:spacing w:after="0"/>
        <w:rPr>
          <w:rFonts w:ascii="Times New Roman" w:hAnsi="Times New Roman" w:cs="Times New Roman"/>
          <w:noProof/>
          <w:sz w:val="16"/>
          <w:szCs w:val="24"/>
        </w:rPr>
      </w:pPr>
      <w:r w:rsidRPr="000A6B44">
        <w:rPr>
          <w:rFonts w:ascii="Times New Roman" w:hAnsi="Times New Roman" w:cs="Times New Roman"/>
          <w:b/>
          <w:bCs/>
          <w:color w:val="000000"/>
          <w:sz w:val="16"/>
          <w:szCs w:val="16"/>
        </w:rPr>
        <w:fldChar w:fldCharType="begin" w:fldLock="1"/>
      </w:r>
      <w:r w:rsidRPr="00A32646">
        <w:rPr>
          <w:rFonts w:ascii="Times New Roman" w:hAnsi="Times New Roman" w:cs="Times New Roman"/>
          <w:b/>
          <w:bCs/>
          <w:color w:val="000000"/>
          <w:sz w:val="16"/>
          <w:szCs w:val="16"/>
        </w:rPr>
        <w:instrText xml:space="preserve">ADDIN Mendeley Bibliography CSL_BIBLIOGRAPHY </w:instrText>
      </w:r>
      <w:r w:rsidRPr="000A6B44">
        <w:rPr>
          <w:rFonts w:ascii="Times New Roman" w:hAnsi="Times New Roman" w:cs="Times New Roman"/>
          <w:b/>
          <w:bCs/>
          <w:color w:val="000000"/>
          <w:sz w:val="16"/>
          <w:szCs w:val="16"/>
        </w:rPr>
        <w:fldChar w:fldCharType="separate"/>
      </w:r>
      <w:r w:rsidR="009B1420" w:rsidRPr="009B1420">
        <w:rPr>
          <w:rFonts w:ascii="Times New Roman" w:hAnsi="Times New Roman" w:cs="Times New Roman"/>
          <w:noProof/>
          <w:sz w:val="16"/>
          <w:szCs w:val="24"/>
        </w:rPr>
        <w:t xml:space="preserve">Knuth, D. E. (1984) ‘Literate Programming’, </w:t>
      </w:r>
      <w:r w:rsidR="009B1420" w:rsidRPr="009B1420">
        <w:rPr>
          <w:rFonts w:ascii="Times New Roman" w:hAnsi="Times New Roman" w:cs="Times New Roman"/>
          <w:i/>
          <w:iCs/>
          <w:noProof/>
          <w:sz w:val="16"/>
          <w:szCs w:val="24"/>
        </w:rPr>
        <w:t>The Computer Journal</w:t>
      </w:r>
      <w:r w:rsidR="009B1420" w:rsidRPr="009B1420">
        <w:rPr>
          <w:rFonts w:ascii="Times New Roman" w:hAnsi="Times New Roman" w:cs="Times New Roman"/>
          <w:noProof/>
          <w:sz w:val="16"/>
          <w:szCs w:val="24"/>
        </w:rPr>
        <w:t>. Oxford Academic, 27(2), pp. 97–111. doi: 10.1093/COMJNL/27.2.97.</w:t>
      </w:r>
    </w:p>
    <w:p w14:paraId="44090458" w14:textId="77777777" w:rsidR="009B1420" w:rsidRPr="009B1420" w:rsidRDefault="009B1420" w:rsidP="009B1420">
      <w:pPr>
        <w:widowControl w:val="0"/>
        <w:autoSpaceDE w:val="0"/>
        <w:autoSpaceDN w:val="0"/>
        <w:adjustRightInd w:val="0"/>
        <w:spacing w:after="0"/>
        <w:rPr>
          <w:rFonts w:ascii="Times New Roman" w:hAnsi="Times New Roman" w:cs="Times New Roman"/>
          <w:noProof/>
          <w:sz w:val="16"/>
          <w:szCs w:val="24"/>
        </w:rPr>
      </w:pPr>
      <w:r w:rsidRPr="009B1420">
        <w:rPr>
          <w:rFonts w:ascii="Times New Roman" w:hAnsi="Times New Roman" w:cs="Times New Roman"/>
          <w:noProof/>
          <w:sz w:val="16"/>
          <w:szCs w:val="24"/>
        </w:rPr>
        <w:t xml:space="preserve">Lesk, M. E. and Kernighan, B. W. (1977) ‘Computer typesetting of technical journals on UNIX’, </w:t>
      </w:r>
      <w:r w:rsidRPr="009B1420">
        <w:rPr>
          <w:rFonts w:ascii="Times New Roman" w:hAnsi="Times New Roman" w:cs="Times New Roman"/>
          <w:i/>
          <w:iCs/>
          <w:noProof/>
          <w:sz w:val="16"/>
          <w:szCs w:val="24"/>
        </w:rPr>
        <w:t>AFIPS Conference Proceedings - 1977 National Computer Conference, AFIPS 1977</w:t>
      </w:r>
      <w:r w:rsidRPr="009B1420">
        <w:rPr>
          <w:rFonts w:ascii="Times New Roman" w:hAnsi="Times New Roman" w:cs="Times New Roman"/>
          <w:noProof/>
          <w:sz w:val="16"/>
          <w:szCs w:val="24"/>
        </w:rPr>
        <w:t>. Association for Computing Machinery, Inc, pp. 879–888. doi: 10.1145/1499402.1499562.</w:t>
      </w:r>
    </w:p>
    <w:p w14:paraId="28F86EE6" w14:textId="77777777" w:rsidR="009B1420" w:rsidRPr="009B1420" w:rsidRDefault="009B1420" w:rsidP="009B1420">
      <w:pPr>
        <w:widowControl w:val="0"/>
        <w:autoSpaceDE w:val="0"/>
        <w:autoSpaceDN w:val="0"/>
        <w:adjustRightInd w:val="0"/>
        <w:spacing w:after="0"/>
        <w:rPr>
          <w:rFonts w:ascii="Times New Roman" w:hAnsi="Times New Roman" w:cs="Times New Roman"/>
          <w:noProof/>
          <w:sz w:val="16"/>
        </w:rPr>
      </w:pPr>
      <w:r w:rsidRPr="009B1420">
        <w:rPr>
          <w:rFonts w:ascii="Times New Roman" w:hAnsi="Times New Roman" w:cs="Times New Roman"/>
          <w:noProof/>
          <w:sz w:val="16"/>
          <w:szCs w:val="24"/>
        </w:rPr>
        <w:lastRenderedPageBreak/>
        <w:t xml:space="preserve">Mittelbach, F. </w:t>
      </w:r>
      <w:r w:rsidRPr="009B1420">
        <w:rPr>
          <w:rFonts w:ascii="Times New Roman" w:hAnsi="Times New Roman" w:cs="Times New Roman"/>
          <w:i/>
          <w:iCs/>
          <w:noProof/>
          <w:sz w:val="16"/>
          <w:szCs w:val="24"/>
        </w:rPr>
        <w:t>et al.</w:t>
      </w:r>
      <w:r w:rsidRPr="009B1420">
        <w:rPr>
          <w:rFonts w:ascii="Times New Roman" w:hAnsi="Times New Roman" w:cs="Times New Roman"/>
          <w:noProof/>
          <w:sz w:val="16"/>
          <w:szCs w:val="24"/>
        </w:rPr>
        <w:t xml:space="preserve"> (2004) </w:t>
      </w:r>
      <w:r w:rsidRPr="009B1420">
        <w:rPr>
          <w:rFonts w:ascii="Times New Roman" w:hAnsi="Times New Roman" w:cs="Times New Roman"/>
          <w:i/>
          <w:iCs/>
          <w:noProof/>
          <w:sz w:val="16"/>
          <w:szCs w:val="24"/>
        </w:rPr>
        <w:t>The LaTeX Companion</w:t>
      </w:r>
      <w:r w:rsidRPr="009B1420">
        <w:rPr>
          <w:rFonts w:ascii="Times New Roman" w:hAnsi="Times New Roman" w:cs="Times New Roman"/>
          <w:noProof/>
          <w:sz w:val="16"/>
          <w:szCs w:val="24"/>
        </w:rPr>
        <w:t>. 2nd edn. Addison-Wesley Professional.</w:t>
      </w:r>
    </w:p>
    <w:p w14:paraId="5AAAD614" w14:textId="06147E04" w:rsidR="00EF3B64" w:rsidRPr="00BE1E13" w:rsidRDefault="0006300E" w:rsidP="00BE1E13">
      <w:pPr>
        <w:spacing w:after="0"/>
        <w:jc w:val="both"/>
        <w:rPr>
          <w:rFonts w:ascii="Times New Roman" w:hAnsi="Times New Roman" w:cs="Times New Roman"/>
          <w:b/>
          <w:bCs/>
          <w:color w:val="000000"/>
          <w:sz w:val="20"/>
          <w:szCs w:val="20"/>
        </w:rPr>
      </w:pPr>
      <w:r w:rsidRPr="000A6B44">
        <w:rPr>
          <w:rFonts w:ascii="Times New Roman" w:hAnsi="Times New Roman" w:cs="Times New Roman"/>
          <w:b/>
          <w:bCs/>
          <w:color w:val="000000"/>
          <w:sz w:val="16"/>
          <w:szCs w:val="16"/>
        </w:rPr>
        <w:fldChar w:fldCharType="end"/>
      </w:r>
    </w:p>
    <w:sectPr w:rsidR="00EF3B64" w:rsidRPr="00BE1E13" w:rsidSect="00244792">
      <w:type w:val="continuous"/>
      <w:pgSz w:w="11906" w:h="16838"/>
      <w:pgMar w:top="1440" w:right="1440" w:bottom="1724"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AAF2" w14:textId="77777777" w:rsidR="00943930" w:rsidRDefault="00943930" w:rsidP="00351FC5">
      <w:pPr>
        <w:spacing w:after="0"/>
      </w:pPr>
      <w:r>
        <w:separator/>
      </w:r>
    </w:p>
  </w:endnote>
  <w:endnote w:type="continuationSeparator" w:id="0">
    <w:p w14:paraId="57F7D894" w14:textId="77777777" w:rsidR="00943930" w:rsidRDefault="00943930" w:rsidP="00351F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RomNo9L-Regu">
    <w:altName w:val="Cambria"/>
    <w:panose1 w:val="020B0604020202020204"/>
    <w:charset w:val="00"/>
    <w:family w:val="roman"/>
    <w:pitch w:val="default"/>
  </w:font>
  <w:font w:name="CMMI8">
    <w:altName w:val="Cambria"/>
    <w:panose1 w:val="020B0604020202020204"/>
    <w:charset w:val="00"/>
    <w:family w:val="roman"/>
    <w:pitch w:val="default"/>
  </w:font>
  <w:font w:name="CMSY8">
    <w:panose1 w:val="020B0604020202020204"/>
    <w:charset w:val="00"/>
    <w:family w:val="roman"/>
    <w:pitch w:val="default"/>
  </w:font>
  <w:font w:name="CMMI6">
    <w:altName w:val="Cambria"/>
    <w:panose1 w:val="020B0604020202020204"/>
    <w:charset w:val="00"/>
    <w:family w:val="roman"/>
    <w:notTrueType/>
    <w:pitch w:val="default"/>
  </w:font>
  <w:font w:name="NimbusRomNo9L-ReguItal">
    <w:altName w:val="Cambria"/>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970F" w14:textId="77777777" w:rsidR="00943930" w:rsidRDefault="00943930" w:rsidP="00351FC5">
      <w:pPr>
        <w:spacing w:after="0"/>
      </w:pPr>
      <w:r>
        <w:separator/>
      </w:r>
    </w:p>
  </w:footnote>
  <w:footnote w:type="continuationSeparator" w:id="0">
    <w:p w14:paraId="4DCE3AA7" w14:textId="77777777" w:rsidR="00943930" w:rsidRDefault="00943930" w:rsidP="00351FC5">
      <w:pPr>
        <w:spacing w:after="0"/>
      </w:pPr>
      <w:r>
        <w:continuationSeparator/>
      </w:r>
    </w:p>
  </w:footnote>
  <w:footnote w:id="1">
    <w:p w14:paraId="35DEB926" w14:textId="434F7328" w:rsidR="00F75BCF" w:rsidRPr="00A103E3" w:rsidRDefault="00F75BCF">
      <w:pPr>
        <w:pStyle w:val="FootnoteText"/>
        <w:rPr>
          <w:rFonts w:ascii="Times New Roman" w:hAnsi="Times New Roman" w:cs="Times New Roman"/>
          <w:sz w:val="18"/>
          <w:szCs w:val="18"/>
        </w:rPr>
      </w:pPr>
      <w:r w:rsidRPr="00A103E3">
        <w:rPr>
          <w:rStyle w:val="FootnoteReference"/>
          <w:rFonts w:ascii="Times New Roman" w:hAnsi="Times New Roman" w:cs="Times New Roman"/>
          <w:sz w:val="18"/>
          <w:szCs w:val="18"/>
        </w:rPr>
        <w:footnoteRef/>
      </w:r>
      <w:r w:rsidRPr="00A103E3">
        <w:rPr>
          <w:rFonts w:ascii="Times New Roman" w:hAnsi="Times New Roman" w:cs="Times New Roman"/>
          <w:sz w:val="18"/>
          <w:szCs w:val="18"/>
        </w:rPr>
        <w:t xml:space="preserve"> </w:t>
      </w:r>
      <w:r w:rsidR="00EF3B64" w:rsidRPr="00A103E3">
        <w:rPr>
          <w:rFonts w:ascii="Times New Roman" w:hAnsi="Times New Roman" w:cs="Times New Roman"/>
          <w:color w:val="000000"/>
          <w:sz w:val="18"/>
          <w:szCs w:val="18"/>
        </w:rPr>
        <w:t>This is a footnote.</w:t>
      </w:r>
      <w:r w:rsidR="00A103E3" w:rsidRPr="00A103E3">
        <w:rPr>
          <w:rFonts w:ascii="Times New Roman" w:hAnsi="Times New Roman" w:cs="Times New Roman"/>
          <w:color w:val="000000"/>
          <w:sz w:val="18"/>
          <w:szCs w:val="18"/>
        </w:rPr>
        <w:t xml:space="preserve"> </w:t>
      </w:r>
      <w:r w:rsidR="00A103E3" w:rsidRPr="00A103E3">
        <w:rPr>
          <w:sz w:val="18"/>
          <w:szCs w:val="18"/>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746A" w14:textId="6B5B2EFE" w:rsidR="00351FC5" w:rsidRPr="007F6CA4" w:rsidRDefault="00351FC5">
    <w:pPr>
      <w:pStyle w:val="Header"/>
      <w:rPr>
        <w:rFonts w:ascii="Arial" w:hAnsi="Arial" w:cs="Arial"/>
        <w:sz w:val="20"/>
        <w:szCs w:val="20"/>
      </w:rPr>
    </w:pPr>
    <w:r w:rsidRPr="007F6CA4">
      <w:rPr>
        <w:rFonts w:ascii="Arial" w:hAnsi="Arial" w:cs="Arial"/>
        <w:sz w:val="20"/>
        <w:szCs w:val="20"/>
      </w:rPr>
      <w:t>SIMS 6</w:t>
    </w:r>
    <w:r w:rsidR="005D0291">
      <w:rPr>
        <w:rFonts w:ascii="Arial" w:hAnsi="Arial" w:cs="Arial"/>
        <w:sz w:val="20"/>
        <w:szCs w:val="20"/>
      </w:rPr>
      <w:t>4</w:t>
    </w:r>
    <w:r w:rsidRPr="007F6CA4">
      <w:rPr>
        <w:rFonts w:ascii="Arial" w:hAnsi="Arial" w:cs="Arial"/>
        <w:sz w:val="20"/>
        <w:szCs w:val="20"/>
      </w:rPr>
      <w:ptab w:relativeTo="margin" w:alignment="center" w:leader="none"/>
    </w:r>
    <w:r w:rsidRPr="007F6CA4">
      <w:rPr>
        <w:rFonts w:ascii="Arial" w:hAnsi="Arial" w:cs="Arial"/>
        <w:sz w:val="20"/>
        <w:szCs w:val="20"/>
      </w:rPr>
      <w:ptab w:relativeTo="margin" w:alignment="right" w:leader="none"/>
    </w:r>
    <w:proofErr w:type="spellStart"/>
    <w:r w:rsidR="005D0291">
      <w:rPr>
        <w:rFonts w:ascii="Arial" w:hAnsi="Arial" w:cs="Arial"/>
        <w:sz w:val="20"/>
        <w:szCs w:val="20"/>
      </w:rPr>
      <w:t>Västerås</w:t>
    </w:r>
    <w:proofErr w:type="spellEnd"/>
    <w:r w:rsidR="007F6CA4" w:rsidRPr="007F6CA4">
      <w:rPr>
        <w:rFonts w:ascii="Arial" w:hAnsi="Arial" w:cs="Arial"/>
        <w:sz w:val="20"/>
        <w:szCs w:val="20"/>
      </w:rPr>
      <w:t xml:space="preserve">, </w:t>
    </w:r>
    <w:r w:rsidR="005D0291">
      <w:rPr>
        <w:rFonts w:ascii="Arial" w:hAnsi="Arial" w:cs="Arial"/>
        <w:sz w:val="20"/>
        <w:szCs w:val="20"/>
      </w:rPr>
      <w:t>Sweden</w:t>
    </w:r>
    <w:r w:rsidR="007F6CA4" w:rsidRPr="007F6CA4">
      <w:rPr>
        <w:rFonts w:ascii="Arial" w:hAnsi="Arial" w:cs="Arial"/>
        <w:sz w:val="20"/>
        <w:szCs w:val="20"/>
      </w:rPr>
      <w:t>, September 2</w:t>
    </w:r>
    <w:r w:rsidR="005D0291">
      <w:rPr>
        <w:rFonts w:ascii="Arial" w:hAnsi="Arial" w:cs="Arial"/>
        <w:sz w:val="20"/>
        <w:szCs w:val="20"/>
      </w:rPr>
      <w:t>6</w:t>
    </w:r>
    <w:r w:rsidR="007F6CA4" w:rsidRPr="007F6CA4">
      <w:rPr>
        <w:rFonts w:ascii="Arial" w:hAnsi="Arial" w:cs="Arial"/>
        <w:sz w:val="20"/>
        <w:szCs w:val="20"/>
      </w:rPr>
      <w:t>-2</w:t>
    </w:r>
    <w:r w:rsidR="005D0291">
      <w:rPr>
        <w:rFonts w:ascii="Arial" w:hAnsi="Arial" w:cs="Arial"/>
        <w:sz w:val="20"/>
        <w:szCs w:val="20"/>
      </w:rPr>
      <w:t>7</w:t>
    </w:r>
    <w:r w:rsidR="007F6CA4" w:rsidRPr="007F6CA4">
      <w:rPr>
        <w:rFonts w:ascii="Arial" w:hAnsi="Arial" w:cs="Arial"/>
        <w:sz w:val="20"/>
        <w:szCs w:val="20"/>
      </w:rPr>
      <w:t>, 202</w:t>
    </w:r>
    <w:r w:rsidR="005D0291">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6D3"/>
    <w:multiLevelType w:val="hybridMultilevel"/>
    <w:tmpl w:val="05E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3A85"/>
    <w:multiLevelType w:val="hybridMultilevel"/>
    <w:tmpl w:val="B89E1850"/>
    <w:lvl w:ilvl="0" w:tplc="00D8B53A">
      <w:start w:val="1"/>
      <w:numFmt w:val="decimal"/>
      <w:lvlText w:val="[%1]"/>
      <w:lvlJc w:val="left"/>
      <w:pPr>
        <w:ind w:left="360" w:hanging="360"/>
      </w:pPr>
      <w:rPr>
        <w:rFonts w:hint="default"/>
        <w:b w:val="0"/>
        <w:bCs w:val="0"/>
        <w:i w:val="0"/>
        <w:iCs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7880522">
    <w:abstractNumId w:val="1"/>
  </w:num>
  <w:num w:numId="2" w16cid:durableId="70059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Q2MjY1M7GwNDI1szRW0lEKTi0uzszPAykwqQUAYZBnSCwAAAA="/>
  </w:docVars>
  <w:rsids>
    <w:rsidRoot w:val="0063558B"/>
    <w:rsid w:val="000175E1"/>
    <w:rsid w:val="0006300E"/>
    <w:rsid w:val="0007021B"/>
    <w:rsid w:val="00081416"/>
    <w:rsid w:val="00081DDB"/>
    <w:rsid w:val="000A6B44"/>
    <w:rsid w:val="000B79B5"/>
    <w:rsid w:val="000E30E8"/>
    <w:rsid w:val="00103BCA"/>
    <w:rsid w:val="001104E0"/>
    <w:rsid w:val="0013381D"/>
    <w:rsid w:val="00153FAD"/>
    <w:rsid w:val="001565BF"/>
    <w:rsid w:val="001879E5"/>
    <w:rsid w:val="00192CC3"/>
    <w:rsid w:val="001C4E57"/>
    <w:rsid w:val="001E4BBA"/>
    <w:rsid w:val="00215710"/>
    <w:rsid w:val="002416EE"/>
    <w:rsid w:val="00244792"/>
    <w:rsid w:val="002670AB"/>
    <w:rsid w:val="002747B4"/>
    <w:rsid w:val="002B511C"/>
    <w:rsid w:val="002D1DFA"/>
    <w:rsid w:val="002D22F5"/>
    <w:rsid w:val="002D7FCD"/>
    <w:rsid w:val="00312571"/>
    <w:rsid w:val="003158E4"/>
    <w:rsid w:val="00331224"/>
    <w:rsid w:val="00337310"/>
    <w:rsid w:val="00341CB7"/>
    <w:rsid w:val="0035186C"/>
    <w:rsid w:val="00351FC5"/>
    <w:rsid w:val="003B4C6C"/>
    <w:rsid w:val="003D0EF0"/>
    <w:rsid w:val="00433EBE"/>
    <w:rsid w:val="00466631"/>
    <w:rsid w:val="00472BAE"/>
    <w:rsid w:val="004829D0"/>
    <w:rsid w:val="00485EDE"/>
    <w:rsid w:val="005403B4"/>
    <w:rsid w:val="00556DEA"/>
    <w:rsid w:val="005A5B6F"/>
    <w:rsid w:val="005D0291"/>
    <w:rsid w:val="00612B78"/>
    <w:rsid w:val="0063558B"/>
    <w:rsid w:val="006C20C3"/>
    <w:rsid w:val="006D4BA8"/>
    <w:rsid w:val="00700E62"/>
    <w:rsid w:val="0070110A"/>
    <w:rsid w:val="00765C24"/>
    <w:rsid w:val="007D66D7"/>
    <w:rsid w:val="007F6CA4"/>
    <w:rsid w:val="0081361A"/>
    <w:rsid w:val="0081385F"/>
    <w:rsid w:val="00823677"/>
    <w:rsid w:val="008337C6"/>
    <w:rsid w:val="00833907"/>
    <w:rsid w:val="008412E5"/>
    <w:rsid w:val="0086661D"/>
    <w:rsid w:val="008C06CF"/>
    <w:rsid w:val="008D743C"/>
    <w:rsid w:val="008F5B59"/>
    <w:rsid w:val="00943930"/>
    <w:rsid w:val="00981F0F"/>
    <w:rsid w:val="009B1420"/>
    <w:rsid w:val="00A103E3"/>
    <w:rsid w:val="00A32646"/>
    <w:rsid w:val="00A36951"/>
    <w:rsid w:val="00A8499D"/>
    <w:rsid w:val="00AA03FD"/>
    <w:rsid w:val="00AD63D4"/>
    <w:rsid w:val="00BC2B8F"/>
    <w:rsid w:val="00BE1E13"/>
    <w:rsid w:val="00C1715A"/>
    <w:rsid w:val="00CA373F"/>
    <w:rsid w:val="00CB07B6"/>
    <w:rsid w:val="00CD5401"/>
    <w:rsid w:val="00CE738A"/>
    <w:rsid w:val="00D715E9"/>
    <w:rsid w:val="00DB4F68"/>
    <w:rsid w:val="00DE2A20"/>
    <w:rsid w:val="00E60800"/>
    <w:rsid w:val="00E64AEE"/>
    <w:rsid w:val="00E65D09"/>
    <w:rsid w:val="00EC4A56"/>
    <w:rsid w:val="00EF3B64"/>
    <w:rsid w:val="00F75BCF"/>
    <w:rsid w:val="00F939C2"/>
    <w:rsid w:val="00FB0950"/>
    <w:rsid w:val="00FB3133"/>
    <w:rsid w:val="00FF432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0EE40"/>
  <w15:chartTrackingRefBased/>
  <w15:docId w15:val="{7365A480-DF2F-4460-8DCC-F76663B0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FC5"/>
    <w:pPr>
      <w:tabs>
        <w:tab w:val="center" w:pos="4680"/>
        <w:tab w:val="right" w:pos="9360"/>
      </w:tabs>
      <w:spacing w:after="0"/>
    </w:pPr>
  </w:style>
  <w:style w:type="character" w:customStyle="1" w:styleId="HeaderChar">
    <w:name w:val="Header Char"/>
    <w:basedOn w:val="DefaultParagraphFont"/>
    <w:link w:val="Header"/>
    <w:uiPriority w:val="99"/>
    <w:rsid w:val="00351FC5"/>
  </w:style>
  <w:style w:type="paragraph" w:styleId="Footer">
    <w:name w:val="footer"/>
    <w:basedOn w:val="Normal"/>
    <w:link w:val="FooterChar"/>
    <w:uiPriority w:val="99"/>
    <w:unhideWhenUsed/>
    <w:rsid w:val="00351FC5"/>
    <w:pPr>
      <w:tabs>
        <w:tab w:val="center" w:pos="4680"/>
        <w:tab w:val="right" w:pos="9360"/>
      </w:tabs>
      <w:spacing w:after="0"/>
    </w:pPr>
  </w:style>
  <w:style w:type="character" w:customStyle="1" w:styleId="FooterChar">
    <w:name w:val="Footer Char"/>
    <w:basedOn w:val="DefaultParagraphFont"/>
    <w:link w:val="Footer"/>
    <w:uiPriority w:val="99"/>
    <w:rsid w:val="00351FC5"/>
  </w:style>
  <w:style w:type="character" w:styleId="Hyperlink">
    <w:name w:val="Hyperlink"/>
    <w:basedOn w:val="DefaultParagraphFont"/>
    <w:uiPriority w:val="99"/>
    <w:unhideWhenUsed/>
    <w:rsid w:val="006D4BA8"/>
    <w:rPr>
      <w:color w:val="0563C1" w:themeColor="hyperlink"/>
      <w:u w:val="single"/>
    </w:rPr>
  </w:style>
  <w:style w:type="character" w:styleId="UnresolvedMention">
    <w:name w:val="Unresolved Mention"/>
    <w:basedOn w:val="DefaultParagraphFont"/>
    <w:uiPriority w:val="99"/>
    <w:semiHidden/>
    <w:unhideWhenUsed/>
    <w:rsid w:val="006D4BA8"/>
    <w:rPr>
      <w:color w:val="605E5C"/>
      <w:shd w:val="clear" w:color="auto" w:fill="E1DFDD"/>
    </w:rPr>
  </w:style>
  <w:style w:type="character" w:customStyle="1" w:styleId="fontstyle01">
    <w:name w:val="fontstyle01"/>
    <w:basedOn w:val="DefaultParagraphFont"/>
    <w:rsid w:val="00FB3133"/>
    <w:rPr>
      <w:rFonts w:ascii="NimbusRomNo9L-Regu" w:hAnsi="NimbusRomNo9L-Regu" w:hint="default"/>
      <w:b w:val="0"/>
      <w:bCs w:val="0"/>
      <w:i w:val="0"/>
      <w:iCs w:val="0"/>
      <w:color w:val="000000"/>
      <w:sz w:val="34"/>
      <w:szCs w:val="34"/>
    </w:rPr>
  </w:style>
  <w:style w:type="character" w:customStyle="1" w:styleId="fontstyle21">
    <w:name w:val="fontstyle21"/>
    <w:basedOn w:val="DefaultParagraphFont"/>
    <w:rsid w:val="00FB3133"/>
    <w:rPr>
      <w:rFonts w:ascii="CMMI8" w:hAnsi="CMMI8" w:hint="default"/>
      <w:b w:val="0"/>
      <w:bCs w:val="0"/>
      <w:i/>
      <w:iCs/>
      <w:color w:val="000000"/>
      <w:sz w:val="16"/>
      <w:szCs w:val="16"/>
    </w:rPr>
  </w:style>
  <w:style w:type="character" w:customStyle="1" w:styleId="fontstyle31">
    <w:name w:val="fontstyle31"/>
    <w:basedOn w:val="DefaultParagraphFont"/>
    <w:rsid w:val="00FB3133"/>
    <w:rPr>
      <w:rFonts w:ascii="CMSY8" w:hAnsi="CMSY8" w:hint="default"/>
      <w:b w:val="0"/>
      <w:bCs w:val="0"/>
      <w:i/>
      <w:iCs/>
      <w:color w:val="000000"/>
      <w:sz w:val="16"/>
      <w:szCs w:val="16"/>
    </w:rPr>
  </w:style>
  <w:style w:type="character" w:customStyle="1" w:styleId="fontstyle41">
    <w:name w:val="fontstyle41"/>
    <w:basedOn w:val="DefaultParagraphFont"/>
    <w:rsid w:val="00FB3133"/>
    <w:rPr>
      <w:rFonts w:ascii="CMMI6" w:hAnsi="CMMI6" w:hint="default"/>
      <w:b w:val="0"/>
      <w:bCs w:val="0"/>
      <w:i/>
      <w:iCs/>
      <w:color w:val="000000"/>
      <w:sz w:val="12"/>
      <w:szCs w:val="12"/>
    </w:rPr>
  </w:style>
  <w:style w:type="character" w:customStyle="1" w:styleId="fontstyle51">
    <w:name w:val="fontstyle51"/>
    <w:basedOn w:val="DefaultParagraphFont"/>
    <w:rsid w:val="00FB3133"/>
    <w:rPr>
      <w:rFonts w:ascii="NimbusRomNo9L-ReguItal" w:hAnsi="NimbusRomNo9L-ReguItal" w:hint="default"/>
      <w:b w:val="0"/>
      <w:bCs w:val="0"/>
      <w:i/>
      <w:iCs/>
      <w:color w:val="000000"/>
      <w:sz w:val="18"/>
      <w:szCs w:val="18"/>
    </w:rPr>
  </w:style>
  <w:style w:type="paragraph" w:styleId="ListParagraph">
    <w:name w:val="List Paragraph"/>
    <w:basedOn w:val="Normal"/>
    <w:uiPriority w:val="34"/>
    <w:qFormat/>
    <w:rsid w:val="004829D0"/>
    <w:pPr>
      <w:ind w:left="720"/>
      <w:contextualSpacing/>
    </w:pPr>
  </w:style>
  <w:style w:type="paragraph" w:styleId="Caption">
    <w:name w:val="caption"/>
    <w:basedOn w:val="Normal"/>
    <w:next w:val="Normal"/>
    <w:link w:val="CaptionChar"/>
    <w:uiPriority w:val="35"/>
    <w:unhideWhenUsed/>
    <w:qFormat/>
    <w:rsid w:val="00472BAE"/>
    <w:pPr>
      <w:spacing w:after="200"/>
    </w:pPr>
    <w:rPr>
      <w:i/>
      <w:iCs/>
      <w:color w:val="44546A" w:themeColor="text2"/>
      <w:sz w:val="18"/>
      <w:szCs w:val="18"/>
    </w:rPr>
  </w:style>
  <w:style w:type="paragraph" w:customStyle="1" w:styleId="Style1">
    <w:name w:val="Style1"/>
    <w:basedOn w:val="Caption"/>
    <w:link w:val="Style1Char"/>
    <w:rsid w:val="00472BAE"/>
    <w:pPr>
      <w:jc w:val="center"/>
    </w:pPr>
    <w:rPr>
      <w:rFonts w:ascii="Times New Roman" w:hAnsi="Times New Roman"/>
      <w:color w:val="000000" w:themeColor="text1"/>
    </w:rPr>
  </w:style>
  <w:style w:type="table" w:styleId="TableGrid">
    <w:name w:val="Table Grid"/>
    <w:basedOn w:val="TableNormal"/>
    <w:uiPriority w:val="39"/>
    <w:rsid w:val="002D7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472BAE"/>
    <w:rPr>
      <w:i/>
      <w:iCs/>
      <w:color w:val="44546A" w:themeColor="text2"/>
      <w:sz w:val="18"/>
      <w:szCs w:val="18"/>
    </w:rPr>
  </w:style>
  <w:style w:type="character" w:customStyle="1" w:styleId="Style1Char">
    <w:name w:val="Style1 Char"/>
    <w:basedOn w:val="CaptionChar"/>
    <w:link w:val="Style1"/>
    <w:rsid w:val="00472BAE"/>
    <w:rPr>
      <w:rFonts w:ascii="Times New Roman" w:hAnsi="Times New Roman"/>
      <w:i/>
      <w:iCs/>
      <w:color w:val="000000" w:themeColor="text1"/>
      <w:sz w:val="18"/>
      <w:szCs w:val="18"/>
    </w:rPr>
  </w:style>
  <w:style w:type="paragraph" w:styleId="FootnoteText">
    <w:name w:val="footnote text"/>
    <w:basedOn w:val="Normal"/>
    <w:link w:val="FootnoteTextChar"/>
    <w:uiPriority w:val="99"/>
    <w:semiHidden/>
    <w:unhideWhenUsed/>
    <w:rsid w:val="00F75BCF"/>
    <w:pPr>
      <w:spacing w:after="0"/>
    </w:pPr>
    <w:rPr>
      <w:sz w:val="20"/>
      <w:szCs w:val="20"/>
    </w:rPr>
  </w:style>
  <w:style w:type="character" w:customStyle="1" w:styleId="FootnoteTextChar">
    <w:name w:val="Footnote Text Char"/>
    <w:basedOn w:val="DefaultParagraphFont"/>
    <w:link w:val="FootnoteText"/>
    <w:uiPriority w:val="99"/>
    <w:semiHidden/>
    <w:rsid w:val="00F75BCF"/>
    <w:rPr>
      <w:sz w:val="20"/>
      <w:szCs w:val="20"/>
    </w:rPr>
  </w:style>
  <w:style w:type="character" w:styleId="FootnoteReference">
    <w:name w:val="footnote reference"/>
    <w:basedOn w:val="DefaultParagraphFont"/>
    <w:uiPriority w:val="99"/>
    <w:semiHidden/>
    <w:unhideWhenUsed/>
    <w:rsid w:val="00F75BCF"/>
    <w:rPr>
      <w:vertAlign w:val="superscript"/>
    </w:rPr>
  </w:style>
  <w:style w:type="character" w:customStyle="1" w:styleId="fontstyle11">
    <w:name w:val="fontstyle11"/>
    <w:basedOn w:val="DefaultParagraphFont"/>
    <w:rsid w:val="008D743C"/>
    <w:rPr>
      <w:rFonts w:ascii="NimbusRomNo9L-Regu" w:hAnsi="NimbusRomNo9L-Regu" w:hint="default"/>
      <w:b w:val="0"/>
      <w:bCs w:val="0"/>
      <w:i w:val="0"/>
      <w:iCs w:val="0"/>
      <w:color w:val="000000"/>
      <w:sz w:val="16"/>
      <w:szCs w:val="16"/>
    </w:rPr>
  </w:style>
  <w:style w:type="character" w:styleId="PlaceholderText">
    <w:name w:val="Placeholder Text"/>
    <w:basedOn w:val="DefaultParagraphFont"/>
    <w:uiPriority w:val="99"/>
    <w:semiHidden/>
    <w:rsid w:val="00187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ct.leo.org/german-english/ind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TaxCatchAll xmlns="56e12453-3404-45f5-a599-a98546b2b0cf" xsi:nil="true"/>
    <lcf76f155ced4ddcb4097134ff3c332f xmlns="66ae4cce-eb9b-4790-b154-b012b898c7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F92FFF13ED294593BD117DDB1BAB0F" ma:contentTypeVersion="9" ma:contentTypeDescription="Create a new document." ma:contentTypeScope="" ma:versionID="b81284aef228158e4581b9cd2faa8afc">
  <xsd:schema xmlns:xsd="http://www.w3.org/2001/XMLSchema" xmlns:xs="http://www.w3.org/2001/XMLSchema" xmlns:p="http://schemas.microsoft.com/office/2006/metadata/properties" xmlns:ns2="66ae4cce-eb9b-4790-b154-b012b898c7c0" xmlns:ns3="56e12453-3404-45f5-a599-a98546b2b0cf" targetNamespace="http://schemas.microsoft.com/office/2006/metadata/properties" ma:root="true" ma:fieldsID="de7f773129909ec761a0f106fb58bdbd" ns2:_="" ns3:_="">
    <xsd:import namespace="66ae4cce-eb9b-4790-b154-b012b898c7c0"/>
    <xsd:import namespace="56e12453-3404-45f5-a599-a98546b2b0c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e4cce-eb9b-4790-b154-b012b898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77cff1b-ffef-4472-9ddf-6eb847493f3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12453-3404-45f5-a599-a98546b2b0c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1033b8-9085-40f7-a5c5-1745ea6ef9b4}" ma:internalName="TaxCatchAll" ma:showField="CatchAllData" ma:web="56e12453-3404-45f5-a599-a98546b2b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88743-426A-4AAB-8E30-B519BF987252}">
  <ds:schemaRefs>
    <ds:schemaRef ds:uri="http://schemas.openxmlformats.org/officeDocument/2006/bibliography"/>
  </ds:schemaRefs>
</ds:datastoreItem>
</file>

<file path=customXml/itemProps2.xml><?xml version="1.0" encoding="utf-8"?>
<ds:datastoreItem xmlns:ds="http://schemas.openxmlformats.org/officeDocument/2006/customXml" ds:itemID="{DDF4807D-F50D-4549-8F1A-E76D61AF5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3D0D5-8584-461F-8F4D-0D7BBC487BC3}">
  <ds:schemaRefs>
    <ds:schemaRef ds:uri="http://schemas.microsoft.com/sharepoint/v3/contenttype/forms"/>
  </ds:schemaRefs>
</ds:datastoreItem>
</file>

<file path=customXml/itemProps4.xml><?xml version="1.0" encoding="utf-8"?>
<ds:datastoreItem xmlns:ds="http://schemas.openxmlformats.org/officeDocument/2006/customXml" ds:itemID="{6D1AEE2C-71F2-4617-B352-C5971417FA66}"/>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Netzer</dc:creator>
  <cp:keywords/>
  <dc:description/>
  <cp:lastModifiedBy>Ioanna Aslanidou</cp:lastModifiedBy>
  <cp:revision>85</cp:revision>
  <cp:lastPrinted>2022-04-13T09:16:00Z</cp:lastPrinted>
  <dcterms:created xsi:type="dcterms:W3CDTF">2022-02-14T14:46:00Z</dcterms:created>
  <dcterms:modified xsi:type="dcterms:W3CDTF">2023-02-14T09:52:00Z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1e15a4db-d3c0-320b-8538-d4e057fb62b9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0x01010048F92FFF13ED294593BD117DDB1BAB0F</vt:lpwstr>
  </property>
</Properties>
</file>